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72004E" w:rsidTr="00C85D0F">
        <w:trPr>
          <w:trHeight w:hRule="exact" w:val="1418"/>
        </w:trPr>
        <w:tc>
          <w:tcPr>
            <w:tcW w:w="6804" w:type="dxa"/>
            <w:shd w:val="clear" w:color="auto" w:fill="auto"/>
            <w:vAlign w:val="center"/>
          </w:tcPr>
          <w:p w:rsidR="00041A79" w:rsidRPr="0072004E" w:rsidRDefault="004D2081" w:rsidP="00C85D0F">
            <w:pPr>
              <w:pStyle w:val="EPName"/>
            </w:pPr>
            <w:bookmarkStart w:id="0" w:name="_GoBack"/>
            <w:bookmarkEnd w:id="0"/>
            <w:r w:rsidRPr="0072004E">
              <w:t>European Parliament</w:t>
            </w:r>
          </w:p>
          <w:p w:rsidR="00041A79" w:rsidRPr="0072004E" w:rsidRDefault="004925F5" w:rsidP="004925F5">
            <w:pPr>
              <w:pStyle w:val="EPTerm"/>
            </w:pPr>
            <w:r w:rsidRPr="0072004E">
              <w:t>2019-2024</w:t>
            </w:r>
          </w:p>
        </w:tc>
        <w:tc>
          <w:tcPr>
            <w:tcW w:w="2268" w:type="dxa"/>
            <w:shd w:val="clear" w:color="auto" w:fill="auto"/>
          </w:tcPr>
          <w:p w:rsidR="00041A79" w:rsidRPr="0072004E" w:rsidRDefault="00041A79" w:rsidP="00C85D0F">
            <w:pPr>
              <w:pStyle w:val="EPLogo"/>
            </w:pPr>
            <w:r w:rsidRPr="0072004E">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72004E" w:rsidRDefault="00F64B87" w:rsidP="00F64B87">
      <w:pPr>
        <w:pStyle w:val="LineTop"/>
      </w:pPr>
    </w:p>
    <w:p w:rsidR="00F64B87" w:rsidRPr="0072004E" w:rsidRDefault="00F64B87" w:rsidP="00F64B87">
      <w:pPr>
        <w:pStyle w:val="EPBody"/>
      </w:pPr>
      <w:r w:rsidRPr="0072004E">
        <w:rPr>
          <w:rStyle w:val="HideTWBExt"/>
        </w:rPr>
        <w:t>&lt;</w:t>
      </w:r>
      <w:r w:rsidRPr="0072004E">
        <w:rPr>
          <w:rStyle w:val="HideTWBExt"/>
          <w:i w:val="0"/>
        </w:rPr>
        <w:t>Commission&gt;</w:t>
      </w:r>
      <w:r w:rsidR="004925F5" w:rsidRPr="0072004E">
        <w:rPr>
          <w:rStyle w:val="HideTWBInt"/>
        </w:rPr>
        <w:t>{AGRI}</w:t>
      </w:r>
      <w:r w:rsidR="004925F5" w:rsidRPr="0072004E">
        <w:t>Committee on Agriculture and Rural Development</w:t>
      </w:r>
      <w:r w:rsidRPr="0072004E">
        <w:rPr>
          <w:rStyle w:val="HideTWBExt"/>
        </w:rPr>
        <w:t>&lt;/</w:t>
      </w:r>
      <w:r w:rsidRPr="0072004E">
        <w:rPr>
          <w:rStyle w:val="HideTWBExt"/>
          <w:i w:val="0"/>
        </w:rPr>
        <w:t>Commission</w:t>
      </w:r>
      <w:r w:rsidRPr="0072004E">
        <w:rPr>
          <w:rStyle w:val="HideTWBExt"/>
        </w:rPr>
        <w:t>&gt;</w:t>
      </w:r>
    </w:p>
    <w:p w:rsidR="001173AC" w:rsidRPr="0072004E" w:rsidRDefault="001173AC" w:rsidP="001173AC">
      <w:pPr>
        <w:pStyle w:val="LineBottom"/>
      </w:pPr>
    </w:p>
    <w:p w:rsidR="00EA74BF" w:rsidRPr="0072004E" w:rsidRDefault="004925F5" w:rsidP="001173AC">
      <w:pPr>
        <w:pStyle w:val="HeadingReferenceOJPV"/>
      </w:pPr>
      <w:r w:rsidRPr="0072004E">
        <w:t>AGRI</w:t>
      </w:r>
      <w:r w:rsidR="00EA74BF" w:rsidRPr="0072004E">
        <w:t>_</w:t>
      </w:r>
      <w:r w:rsidR="004D2081" w:rsidRPr="0072004E">
        <w:t>PV</w:t>
      </w:r>
      <w:r w:rsidR="00C2638F" w:rsidRPr="0072004E">
        <w:t>(2024)</w:t>
      </w:r>
      <w:r w:rsidRPr="0072004E">
        <w:t>0415_1</w:t>
      </w:r>
    </w:p>
    <w:p w:rsidR="00EA74BF" w:rsidRPr="0072004E" w:rsidRDefault="004D2081" w:rsidP="001173AC">
      <w:pPr>
        <w:pStyle w:val="HeadingDocType24a"/>
      </w:pPr>
      <w:r w:rsidRPr="0072004E">
        <w:t>MINUTES</w:t>
      </w:r>
    </w:p>
    <w:p w:rsidR="00EA74BF" w:rsidRPr="0072004E" w:rsidRDefault="004D2081" w:rsidP="001173AC">
      <w:pPr>
        <w:pStyle w:val="HeadingCenter12a"/>
      </w:pPr>
      <w:r w:rsidRPr="0072004E">
        <w:t xml:space="preserve">Meeting of </w:t>
      </w:r>
      <w:r w:rsidR="004925F5" w:rsidRPr="0072004E">
        <w:t>15 April 2024, 15.00-18.30</w:t>
      </w:r>
    </w:p>
    <w:p w:rsidR="00EA74BF" w:rsidRPr="0072004E" w:rsidRDefault="004925F5" w:rsidP="001173AC">
      <w:pPr>
        <w:pStyle w:val="HeadingCenter12a"/>
      </w:pPr>
      <w:r w:rsidRPr="0072004E">
        <w:t>BRUSSELS</w:t>
      </w:r>
    </w:p>
    <w:p w:rsidR="004925F5" w:rsidRPr="0072004E" w:rsidRDefault="004925F5" w:rsidP="001173AC">
      <w:pPr>
        <w:pStyle w:val="HeadingCenter12a"/>
        <w:rPr>
          <w:i/>
        </w:rPr>
      </w:pPr>
      <w:r w:rsidRPr="0072004E">
        <w:rPr>
          <w:i/>
        </w:rPr>
        <w:t>With the Council and Commission</w:t>
      </w:r>
    </w:p>
    <w:p w:rsidR="00EA74BF" w:rsidRPr="0072004E" w:rsidRDefault="004D2081" w:rsidP="001173AC">
      <w:pPr>
        <w:pStyle w:val="MeetingIntro"/>
      </w:pPr>
      <w:r w:rsidRPr="0072004E">
        <w:t xml:space="preserve">The meeting opened at </w:t>
      </w:r>
      <w:r w:rsidR="004925F5" w:rsidRPr="0072004E">
        <w:t>15.09</w:t>
      </w:r>
      <w:r w:rsidRPr="0072004E">
        <w:t xml:space="preserve"> on </w:t>
      </w:r>
      <w:r w:rsidR="004925F5" w:rsidRPr="0072004E">
        <w:t>Monday, 15 April 2024</w:t>
      </w:r>
      <w:r w:rsidRPr="0072004E">
        <w:t xml:space="preserve">, with </w:t>
      </w:r>
      <w:r w:rsidR="004925F5" w:rsidRPr="0072004E">
        <w:t>Mazaly Aguilar, (Vice­Chair)</w:t>
      </w:r>
      <w:r w:rsidRPr="0072004E">
        <w:t xml:space="preserve"> presiding</w:t>
      </w:r>
      <w:r w:rsidR="002F638C" w:rsidRPr="0072004E">
        <w:t>, follo</w:t>
      </w:r>
      <w:r w:rsidR="00325ADB" w:rsidRPr="0072004E">
        <w:t>wed by Norbert Lins (Chair) (</w:t>
      </w:r>
      <w:r w:rsidR="002F638C" w:rsidRPr="0072004E">
        <w:t>points 6 to 9</w:t>
      </w:r>
      <w:r w:rsidR="00325ADB" w:rsidRPr="0072004E">
        <w:t>)</w:t>
      </w:r>
      <w:r w:rsidRPr="0072004E">
        <w:t>.</w:t>
      </w:r>
    </w:p>
    <w:p w:rsidR="004925F5" w:rsidRPr="0072004E" w:rsidRDefault="00957E1D" w:rsidP="00957E1D">
      <w:pPr>
        <w:pStyle w:val="PVxHeading"/>
        <w:numPr>
          <w:ilvl w:val="0"/>
          <w:numId w:val="0"/>
        </w:numPr>
        <w:ind w:left="567" w:hanging="567"/>
      </w:pPr>
      <w:r w:rsidRPr="0072004E">
        <w:t>1.</w:t>
      </w:r>
      <w:r w:rsidRPr="0072004E">
        <w:tab/>
      </w:r>
      <w:r w:rsidR="004925F5" w:rsidRPr="0072004E">
        <w:t>Adoption of agenda</w:t>
      </w:r>
      <w:r w:rsidR="00DD0260" w:rsidRPr="0072004E">
        <w:tab/>
      </w:r>
      <w:r w:rsidR="00DD0260" w:rsidRPr="0072004E">
        <w:rPr>
          <w:b w:val="0"/>
          <w:snapToGrid/>
          <w:lang w:eastAsia="en-GB"/>
        </w:rPr>
        <w:t>AGRI_OJ(2024)0415_1</w:t>
      </w:r>
    </w:p>
    <w:p w:rsidR="004925F5" w:rsidRPr="0072004E" w:rsidRDefault="004925F5" w:rsidP="00DB759E">
      <w:pPr>
        <w:spacing w:before="240"/>
        <w:ind w:left="567"/>
        <w:rPr>
          <w:snapToGrid/>
          <w:lang w:eastAsia="en-GB"/>
        </w:rPr>
      </w:pPr>
      <w:r w:rsidRPr="0072004E">
        <w:rPr>
          <w:snapToGrid/>
          <w:lang w:eastAsia="en-GB"/>
        </w:rPr>
        <w:t>The draft agenda was adopted in the form shown in th</w:t>
      </w:r>
      <w:r w:rsidR="00C2638F" w:rsidRPr="0072004E">
        <w:rPr>
          <w:snapToGrid/>
          <w:lang w:eastAsia="en-GB"/>
        </w:rPr>
        <w:t xml:space="preserve">ese minutes. </w:t>
      </w:r>
    </w:p>
    <w:p w:rsidR="004925F5" w:rsidRPr="0072004E" w:rsidRDefault="00957E1D" w:rsidP="00957E1D">
      <w:pPr>
        <w:pStyle w:val="PVxHeading"/>
        <w:numPr>
          <w:ilvl w:val="0"/>
          <w:numId w:val="0"/>
        </w:numPr>
        <w:ind w:left="567" w:hanging="567"/>
        <w:rPr>
          <w:color w:val="000000"/>
        </w:rPr>
      </w:pPr>
      <w:r w:rsidRPr="0072004E">
        <w:rPr>
          <w:color w:val="000000"/>
        </w:rPr>
        <w:t>2.</w:t>
      </w:r>
      <w:r w:rsidRPr="0072004E">
        <w:rPr>
          <w:color w:val="000000"/>
        </w:rPr>
        <w:tab/>
      </w:r>
      <w:r w:rsidR="004925F5" w:rsidRPr="0072004E">
        <w:t>Chair’s announcements</w:t>
      </w:r>
    </w:p>
    <w:p w:rsidR="004925F5" w:rsidRPr="0072004E" w:rsidRDefault="004925F5" w:rsidP="002364E3">
      <w:pPr>
        <w:spacing w:before="240"/>
        <w:ind w:left="567"/>
        <w:rPr>
          <w:b/>
          <w:bCs/>
        </w:rPr>
      </w:pPr>
      <w:r w:rsidRPr="0072004E">
        <w:t>Interpretation was available in 21 languages: DE, EN, FR, IT, NL, DA, EL, ES, PT, FI, SV, CS, ET, LT, HU, PL, SK, SL, RO, BG and HR.</w:t>
      </w:r>
    </w:p>
    <w:p w:rsidR="004925F5" w:rsidRPr="0072004E" w:rsidRDefault="00957E1D" w:rsidP="00957E1D">
      <w:pPr>
        <w:pStyle w:val="PVxHeading"/>
        <w:numPr>
          <w:ilvl w:val="0"/>
          <w:numId w:val="0"/>
        </w:numPr>
        <w:ind w:left="567" w:hanging="567"/>
      </w:pPr>
      <w:r w:rsidRPr="0072004E">
        <w:t>3.</w:t>
      </w:r>
      <w:r w:rsidRPr="0072004E">
        <w:tab/>
      </w:r>
      <w:r w:rsidR="004925F5" w:rsidRPr="0072004E">
        <w:t>Adoption of minutes</w:t>
      </w:r>
    </w:p>
    <w:p w:rsidR="004925F5" w:rsidRPr="0072004E" w:rsidRDefault="00957E1D" w:rsidP="00957E1D">
      <w:pPr>
        <w:tabs>
          <w:tab w:val="right" w:pos="9200"/>
        </w:tabs>
        <w:autoSpaceDE w:val="0"/>
        <w:autoSpaceDN w:val="0"/>
        <w:adjustRightInd w:val="0"/>
        <w:ind w:left="1100" w:hanging="533"/>
      </w:pPr>
      <w:r w:rsidRPr="0072004E">
        <w:rPr>
          <w:rFonts w:ascii="Symbol" w:hAnsi="Symbol"/>
        </w:rPr>
        <w:t></w:t>
      </w:r>
      <w:r w:rsidRPr="0072004E">
        <w:rPr>
          <w:rFonts w:ascii="Symbol" w:hAnsi="Symbol"/>
        </w:rPr>
        <w:tab/>
      </w:r>
      <w:r w:rsidR="004925F5" w:rsidRPr="0072004E">
        <w:t>18-19 March 2024</w:t>
      </w:r>
      <w:r w:rsidR="004925F5" w:rsidRPr="0072004E">
        <w:tab/>
        <w:t>PV – PE760.875v01-00</w:t>
      </w:r>
    </w:p>
    <w:p w:rsidR="004925F5" w:rsidRPr="0072004E" w:rsidRDefault="004925F5" w:rsidP="002364E3">
      <w:pPr>
        <w:spacing w:before="240"/>
        <w:ind w:left="708" w:hanging="141"/>
        <w:rPr>
          <w:bCs/>
        </w:rPr>
      </w:pPr>
      <w:r w:rsidRPr="0072004E">
        <w:rPr>
          <w:bCs/>
        </w:rPr>
        <w:t>The minutes were approved.</w:t>
      </w:r>
    </w:p>
    <w:p w:rsidR="004925F5" w:rsidRPr="0072004E" w:rsidRDefault="00957E1D" w:rsidP="00957E1D">
      <w:pPr>
        <w:pStyle w:val="PVxHeading"/>
        <w:numPr>
          <w:ilvl w:val="0"/>
          <w:numId w:val="0"/>
        </w:numPr>
        <w:ind w:left="567" w:hanging="567"/>
      </w:pPr>
      <w:r w:rsidRPr="0072004E">
        <w:t>4.</w:t>
      </w:r>
      <w:r w:rsidRPr="0072004E">
        <w:tab/>
      </w:r>
      <w:r w:rsidR="004925F5" w:rsidRPr="0072004E">
        <w:rPr>
          <w:bCs/>
        </w:rPr>
        <w:t>Exchange of views with</w:t>
      </w:r>
      <w:r w:rsidR="004925F5" w:rsidRPr="0072004E">
        <w:rPr>
          <w:color w:val="000000"/>
        </w:rPr>
        <w:t xml:space="preserve"> </w:t>
      </w:r>
      <w:r w:rsidR="004925F5" w:rsidRPr="0072004E">
        <w:t>the Commission on the situation of the agricultural markets, in particular concerning aspects falling under the CMO regulation - subgroup animal products</w:t>
      </w:r>
    </w:p>
    <w:p w:rsidR="004925F5" w:rsidRPr="0072004E" w:rsidRDefault="004925F5" w:rsidP="002364E3">
      <w:pPr>
        <w:spacing w:before="240"/>
        <w:ind w:left="567"/>
      </w:pPr>
      <w:r w:rsidRPr="0072004E">
        <w:rPr>
          <w:b/>
          <w:i/>
        </w:rPr>
        <w:t>Speakers:</w:t>
      </w:r>
      <w:r w:rsidRPr="0072004E">
        <w:rPr>
          <w:b/>
        </w:rPr>
        <w:t xml:space="preserve"> </w:t>
      </w:r>
      <w:r w:rsidRPr="0072004E">
        <w:t>Mazaly Aguilar, Pierre</w:t>
      </w:r>
      <w:r w:rsidRPr="0072004E">
        <w:rPr>
          <w:b/>
        </w:rPr>
        <w:t xml:space="preserve"> </w:t>
      </w:r>
      <w:r w:rsidRPr="0072004E">
        <w:t xml:space="preserve">Bascou (European Commission, DG AGRI), Clara </w:t>
      </w:r>
      <w:r w:rsidRPr="0072004E">
        <w:lastRenderedPageBreak/>
        <w:t>Aguilera, Ulrike Müller, Martin Häusling, Krzysztof Jurgiel, Gilles Lebreton, Asger Christensen, Franc Bogovič, Marlene Mortler, Anne Sander</w:t>
      </w:r>
    </w:p>
    <w:p w:rsidR="004925F5" w:rsidRPr="0072004E" w:rsidRDefault="00957E1D" w:rsidP="00957E1D">
      <w:pPr>
        <w:pStyle w:val="PVxHeading"/>
        <w:numPr>
          <w:ilvl w:val="0"/>
          <w:numId w:val="0"/>
        </w:numPr>
        <w:ind w:left="567" w:hanging="567"/>
      </w:pPr>
      <w:r w:rsidRPr="0072004E">
        <w:t>5.</w:t>
      </w:r>
      <w:r w:rsidRPr="0072004E">
        <w:tab/>
      </w:r>
      <w:r w:rsidR="004925F5" w:rsidRPr="0072004E">
        <w:rPr>
          <w:bCs/>
        </w:rPr>
        <w:t>Exchange of views with</w:t>
      </w:r>
      <w:r w:rsidR="004925F5" w:rsidRPr="0072004E">
        <w:t xml:space="preserve"> the Commission on the implementation of EU rules on dealcoholization of wines </w:t>
      </w:r>
    </w:p>
    <w:p w:rsidR="004925F5" w:rsidRPr="0072004E" w:rsidRDefault="004925F5" w:rsidP="002364E3">
      <w:pPr>
        <w:spacing w:before="240"/>
        <w:ind w:left="567"/>
        <w:rPr>
          <w:b/>
          <w:bCs/>
        </w:rPr>
      </w:pPr>
      <w:r w:rsidRPr="0072004E">
        <w:rPr>
          <w:b/>
          <w:i/>
        </w:rPr>
        <w:t>Speakers:</w:t>
      </w:r>
      <w:r w:rsidRPr="0072004E">
        <w:rPr>
          <w:b/>
        </w:rPr>
        <w:t xml:space="preserve"> </w:t>
      </w:r>
      <w:r w:rsidRPr="0072004E">
        <w:t>Mazaly Aguilar, Pierre</w:t>
      </w:r>
      <w:r w:rsidRPr="0072004E">
        <w:rPr>
          <w:b/>
        </w:rPr>
        <w:t xml:space="preserve"> </w:t>
      </w:r>
      <w:r w:rsidRPr="0072004E">
        <w:t xml:space="preserve">Bascou (European Commission, DG AGRI), Anne Sander, Clara Aguilera, </w:t>
      </w:r>
      <w:r w:rsidR="00D44261" w:rsidRPr="0072004E">
        <w:t>Ulrike Müller, Martin Häusling, Gilles Lebreton</w:t>
      </w:r>
      <w:r w:rsidR="00CA08EE" w:rsidRPr="0072004E">
        <w:t>, Sarah Wiener</w:t>
      </w:r>
    </w:p>
    <w:p w:rsidR="004925F5" w:rsidRPr="0072004E" w:rsidRDefault="00957E1D" w:rsidP="00957E1D">
      <w:pPr>
        <w:pStyle w:val="PVxHeading"/>
        <w:numPr>
          <w:ilvl w:val="0"/>
          <w:numId w:val="0"/>
        </w:numPr>
        <w:ind w:left="567" w:hanging="567"/>
      </w:pPr>
      <w:r w:rsidRPr="0072004E">
        <w:t>6.</w:t>
      </w:r>
      <w:r w:rsidRPr="0072004E">
        <w:tab/>
      </w:r>
      <w:r w:rsidR="004925F5" w:rsidRPr="0072004E">
        <w:rPr>
          <w:bCs/>
        </w:rPr>
        <w:t>Exchange of views with</w:t>
      </w:r>
      <w:r w:rsidR="004925F5" w:rsidRPr="0072004E">
        <w:t xml:space="preserve"> the Commission on the organic farming situation in Europe </w:t>
      </w:r>
    </w:p>
    <w:p w:rsidR="00824672" w:rsidRPr="0072004E" w:rsidRDefault="00824672" w:rsidP="002364E3">
      <w:pPr>
        <w:spacing w:before="240"/>
        <w:ind w:left="567"/>
        <w:rPr>
          <w:b/>
          <w:bCs/>
        </w:rPr>
      </w:pPr>
      <w:r w:rsidRPr="0072004E">
        <w:rPr>
          <w:b/>
          <w:i/>
        </w:rPr>
        <w:t>Speakers:</w:t>
      </w:r>
      <w:r w:rsidRPr="0072004E">
        <w:rPr>
          <w:b/>
        </w:rPr>
        <w:t xml:space="preserve"> </w:t>
      </w:r>
      <w:r w:rsidRPr="0072004E">
        <w:t>Mazaly Aguilar, Mihail Dumitru (European Commission, DG AGRI), Norbert Lins, Clara Aguilera, Ulrike Müller, Martin Häusling, Krzysztof Jurgiel, Gilles Lebreton, Anne Sander, Franc Bogovič, Marlene Mortler</w:t>
      </w:r>
    </w:p>
    <w:p w:rsidR="004925F5" w:rsidRPr="0072004E" w:rsidRDefault="00957E1D" w:rsidP="00957E1D">
      <w:pPr>
        <w:pStyle w:val="PVxHeading"/>
        <w:numPr>
          <w:ilvl w:val="0"/>
          <w:numId w:val="0"/>
        </w:numPr>
        <w:ind w:left="567" w:hanging="567"/>
      </w:pPr>
      <w:r w:rsidRPr="0072004E">
        <w:t>7.</w:t>
      </w:r>
      <w:r w:rsidRPr="0072004E">
        <w:tab/>
      </w:r>
      <w:r w:rsidR="004925F5" w:rsidRPr="0072004E">
        <w:rPr>
          <w:bCs/>
        </w:rPr>
        <w:t>Exchange of views with</w:t>
      </w:r>
      <w:r w:rsidR="004925F5" w:rsidRPr="0072004E">
        <w:t xml:space="preserve"> the European Food Safety Authority on its scientific opinions related to the Commission proposal on protection of animals during transport </w:t>
      </w:r>
    </w:p>
    <w:p w:rsidR="00824672" w:rsidRPr="0072004E" w:rsidRDefault="00824672" w:rsidP="002364E3">
      <w:pPr>
        <w:spacing w:before="240"/>
        <w:ind w:left="567"/>
        <w:rPr>
          <w:bCs/>
          <w:iCs/>
        </w:rPr>
      </w:pPr>
      <w:r w:rsidRPr="0072004E">
        <w:rPr>
          <w:b/>
          <w:i/>
        </w:rPr>
        <w:t xml:space="preserve">Speakers: </w:t>
      </w:r>
      <w:r w:rsidRPr="0072004E">
        <w:t>Norbert Lins, Frank Verdonck (</w:t>
      </w:r>
      <w:r w:rsidR="00C2638F" w:rsidRPr="0072004E">
        <w:t>European Food Safety Authority</w:t>
      </w:r>
      <w:r w:rsidRPr="0072004E">
        <w:t>), Anna Deparnay</w:t>
      </w:r>
      <w:r w:rsidRPr="0072004E">
        <w:noBreakHyphen/>
        <w:t>Grunenberg, Franc Bogovič, Daniela Rondinelli, Jérémy Decerle, Mazaly Aguilar, Gilles Lebreton, Anne Sander, Clara Aguilera, Martin Häusling, Andrea Gavinelli (European Commission, DG SANTE)</w:t>
      </w:r>
    </w:p>
    <w:p w:rsidR="004925F5" w:rsidRPr="0072004E" w:rsidRDefault="004925F5" w:rsidP="004925F5">
      <w:pPr>
        <w:spacing w:before="240"/>
      </w:pPr>
      <w:r w:rsidRPr="0072004E">
        <w:rPr>
          <w:b/>
          <w:bCs/>
          <w:i/>
          <w:iCs/>
        </w:rPr>
        <w:t>*** Voting time ***</w:t>
      </w:r>
    </w:p>
    <w:p w:rsidR="00807995" w:rsidRPr="0072004E" w:rsidRDefault="00957E1D" w:rsidP="00807995">
      <w:pPr>
        <w:pStyle w:val="PVxHeading"/>
        <w:numPr>
          <w:ilvl w:val="0"/>
          <w:numId w:val="0"/>
        </w:numPr>
        <w:ind w:left="567" w:hanging="567"/>
      </w:pPr>
      <w:r w:rsidRPr="0072004E">
        <w:t>8.</w:t>
      </w:r>
      <w:r w:rsidRPr="0072004E">
        <w:tab/>
      </w:r>
      <w:r w:rsidR="004925F5" w:rsidRPr="0072004E">
        <w:t>Vote on the consolidated position from the Council on the Commission proposal amending the CAP Strategic plans (SPR) and Financial, Management and Monitoring (FMM) regulations (amending Regulations (EU) 2021/2115 and (EU) 2021/2116 as regards good agricultural and environmental condition standards, schemes for climate, environment and animal welfare, amendments to CAP Strategic Plans, review of CAP Strategic Plans and exemptions from controls and penalties) - 2024/0073 (COD)</w:t>
      </w:r>
    </w:p>
    <w:p w:rsidR="00325ADB" w:rsidRPr="0072004E" w:rsidRDefault="00325ADB" w:rsidP="00325ADB">
      <w:pPr>
        <w:ind w:left="567"/>
      </w:pPr>
      <w:r w:rsidRPr="0072004E">
        <w:rPr>
          <w:b/>
          <w:i/>
        </w:rPr>
        <w:t xml:space="preserve">Speakers: </w:t>
      </w:r>
      <w:r w:rsidRPr="0072004E">
        <w:t>Martin Häusling, Clara Aguilera</w:t>
      </w:r>
    </w:p>
    <w:p w:rsidR="00325ADB" w:rsidRPr="0072004E" w:rsidRDefault="00325ADB" w:rsidP="00325ADB">
      <w:pPr>
        <w:ind w:left="567"/>
      </w:pPr>
    </w:p>
    <w:p w:rsidR="00807995" w:rsidRPr="0072004E" w:rsidRDefault="00807995" w:rsidP="00807995">
      <w:pPr>
        <w:ind w:firstLine="567"/>
      </w:pPr>
      <w:r w:rsidRPr="0072004E">
        <w:rPr>
          <w:b/>
        </w:rPr>
        <w:t>Final vote:</w:t>
      </w:r>
      <w:r w:rsidR="00325ADB" w:rsidRPr="0072004E">
        <w:t xml:space="preserve"> adoption of the consolidated position</w:t>
      </w:r>
    </w:p>
    <w:p w:rsidR="004925F5" w:rsidRPr="0072004E" w:rsidRDefault="004925F5" w:rsidP="004925F5">
      <w:pPr>
        <w:spacing w:before="240"/>
      </w:pPr>
      <w:r w:rsidRPr="0072004E">
        <w:rPr>
          <w:b/>
          <w:bCs/>
          <w:i/>
          <w:iCs/>
        </w:rPr>
        <w:t>*** End of vote ***</w:t>
      </w:r>
    </w:p>
    <w:p w:rsidR="004925F5" w:rsidRPr="0072004E" w:rsidRDefault="00957E1D" w:rsidP="00957E1D">
      <w:pPr>
        <w:pStyle w:val="PVxHeading"/>
        <w:numPr>
          <w:ilvl w:val="0"/>
          <w:numId w:val="0"/>
        </w:numPr>
        <w:ind w:left="567" w:hanging="567"/>
      </w:pPr>
      <w:r w:rsidRPr="0072004E">
        <w:t>9.</w:t>
      </w:r>
      <w:r w:rsidRPr="0072004E">
        <w:tab/>
      </w:r>
      <w:r w:rsidR="004925F5" w:rsidRPr="0072004E">
        <w:t>Presentation by MEP Alieva-Veli of the Policy Coherence for Development Maintreaming Network</w:t>
      </w:r>
    </w:p>
    <w:p w:rsidR="00824672" w:rsidRPr="0072004E" w:rsidRDefault="00824672" w:rsidP="006577AA">
      <w:pPr>
        <w:spacing w:before="240"/>
        <w:ind w:left="567"/>
        <w:rPr>
          <w:bCs/>
        </w:rPr>
      </w:pPr>
      <w:r w:rsidRPr="0072004E">
        <w:rPr>
          <w:b/>
          <w:i/>
        </w:rPr>
        <w:t>Speakers:</w:t>
      </w:r>
      <w:r w:rsidRPr="0072004E">
        <w:t xml:space="preserve"> Norbert Lins, Atid</w:t>
      </w:r>
      <w:r w:rsidR="00325ADB" w:rsidRPr="0072004E">
        <w:t>zhe Alieva</w:t>
      </w:r>
      <w:r w:rsidR="00325ADB" w:rsidRPr="0072004E">
        <w:noBreakHyphen/>
        <w:t>Veli, Ulrike Müller, Martin Häusling</w:t>
      </w:r>
      <w:r w:rsidRPr="0072004E">
        <w:t>, Gilles Lebreton</w:t>
      </w:r>
    </w:p>
    <w:p w:rsidR="00EA74BF" w:rsidRPr="0072004E" w:rsidRDefault="00957E1D" w:rsidP="001E18D6">
      <w:pPr>
        <w:pStyle w:val="PVxHeading"/>
        <w:numPr>
          <w:ilvl w:val="0"/>
          <w:numId w:val="0"/>
        </w:numPr>
        <w:ind w:left="567" w:hanging="567"/>
      </w:pPr>
      <w:r w:rsidRPr="0072004E">
        <w:t>10.</w:t>
      </w:r>
      <w:r w:rsidRPr="0072004E">
        <w:tab/>
      </w:r>
      <w:r w:rsidR="004925F5" w:rsidRPr="0072004E">
        <w:t>Any other business</w:t>
      </w:r>
    </w:p>
    <w:p w:rsidR="00CA70CB" w:rsidRPr="0072004E" w:rsidRDefault="00653E98" w:rsidP="00A53E67">
      <w:pPr>
        <w:ind w:firstLine="567"/>
        <w:sectPr w:rsidR="00CA70CB" w:rsidRPr="0072004E" w:rsidSect="00DB759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7" w:bottom="1418" w:left="1418" w:header="1134" w:footer="567" w:gutter="0"/>
          <w:cols w:space="720"/>
          <w:titlePg/>
          <w:docGrid w:linePitch="326"/>
        </w:sectPr>
      </w:pPr>
      <w:r w:rsidRPr="0072004E">
        <w:t>The meeting closed</w:t>
      </w:r>
      <w:r w:rsidR="005A55A3" w:rsidRPr="0072004E">
        <w:t xml:space="preserve"> at 18.32.</w:t>
      </w:r>
    </w:p>
    <w:p w:rsidR="008452E8" w:rsidRPr="0072004E" w:rsidRDefault="00CC6E1E" w:rsidP="00E2660A">
      <w:pPr>
        <w:pStyle w:val="AttendancePVTitle"/>
      </w:pPr>
      <w:r w:rsidRPr="0072004E">
        <w:t>ПРИСЪСТВЕН ЛИСТ/LISTA DE ASISTENCIA/PREZENČNÍ LISTINA/DELTAGERLISTE/ ANWESENHEITSLISTE/KOHALOLIJATE NIMEKIRI/ΚΑΤΑΣΤΑΣΗ ΠΑΡΟΝΤΩΝ/RECORD OF ATTENDANCE/</w:t>
      </w:r>
      <w:r w:rsidR="00405A95" w:rsidRPr="0072004E">
        <w:t xml:space="preserve"> </w:t>
      </w:r>
      <w:r w:rsidRPr="0072004E">
        <w:t>LISTE DE PRÉSENCE/</w:t>
      </w:r>
      <w:r w:rsidR="00405A95" w:rsidRPr="0072004E">
        <w:t>POPIS NAZOČNIH/</w:t>
      </w:r>
      <w:r w:rsidRPr="0072004E">
        <w:t>ELENCO DI PRESENZA/APMEKLĒJUMU REĢISTRS/DALYVIŲ SĄRAŠAS/</w:t>
      </w:r>
      <w:r w:rsidR="00405A95" w:rsidRPr="0072004E">
        <w:t xml:space="preserve"> </w:t>
      </w:r>
      <w:r w:rsidRPr="0072004E">
        <w:t>JELENLÉTI ÍV</w:t>
      </w:r>
      <w:r w:rsidR="0082592C" w:rsidRPr="0072004E">
        <w:t>/</w:t>
      </w:r>
      <w:r w:rsidRPr="0072004E">
        <w:t>REĠISTRU TA' ATTENDENZA/PRESENTIELIJST/LISTA OBECNOŚCI/LISTA DE PRESENÇAS/</w:t>
      </w:r>
      <w:r w:rsidR="00405A95" w:rsidRPr="0072004E">
        <w:t xml:space="preserve"> </w:t>
      </w:r>
      <w:r w:rsidRPr="0072004E">
        <w:t>LISTĂ</w:t>
      </w:r>
      <w:r w:rsidR="00405A95" w:rsidRPr="0072004E">
        <w:t> DE </w:t>
      </w:r>
      <w:r w:rsidRPr="0072004E">
        <w:t>PREZENŢĂ/PREZENČNÁ LISTINA/SEZNAM NAVZOČIH/LÄSNÄOLOLISTA/</w:t>
      </w:r>
      <w:r w:rsidR="009408CB" w:rsidRPr="0072004E">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72004E">
        <w:trPr>
          <w:cantSplit/>
        </w:trPr>
        <w:tc>
          <w:tcPr>
            <w:tcW w:w="9072" w:type="dxa"/>
            <w:shd w:val="pct10" w:color="000000" w:fill="FFFFFF"/>
          </w:tcPr>
          <w:p w:rsidR="008452E8" w:rsidRPr="0072004E" w:rsidRDefault="00CC6E1E" w:rsidP="00AD4CEB">
            <w:pPr>
              <w:pStyle w:val="AttendancePVTable"/>
            </w:pPr>
            <w:r w:rsidRPr="0072004E">
              <w:t>Бюро/Mesa/Předsednictvo/Formandskabet/Vorstand/Juhatus/Προεδρείο/Bureau/Predsjedništvo/Ufficio di presidenza/Prezidijs/ Biuras/Elnökség</w:t>
            </w:r>
            <w:r w:rsidR="0082592C" w:rsidRPr="0072004E">
              <w:t>/</w:t>
            </w:r>
            <w:r w:rsidRPr="0072004E">
              <w:t>Prezydium/Birou/Predsedníctvo/Predsedstvo/Puheenjohtajisto/Presidiet (*)</w:t>
            </w:r>
          </w:p>
        </w:tc>
      </w:tr>
      <w:tr w:rsidR="008452E8" w:rsidRPr="0072004E">
        <w:trPr>
          <w:cantSplit/>
          <w:trHeight w:val="720"/>
        </w:trPr>
        <w:tc>
          <w:tcPr>
            <w:tcW w:w="9072" w:type="dxa"/>
            <w:shd w:val="clear" w:color="000000" w:fill="FFFFFF"/>
          </w:tcPr>
          <w:p w:rsidR="008452E8" w:rsidRPr="0072004E" w:rsidRDefault="004E25E5" w:rsidP="004E25E5">
            <w:pPr>
              <w:pStyle w:val="AttendancePVTable"/>
            </w:pPr>
            <w:r w:rsidRPr="0072004E">
              <w:t>Norbert Lins, Mazaly Aguilar</w:t>
            </w:r>
          </w:p>
        </w:tc>
      </w:tr>
      <w:tr w:rsidR="008452E8" w:rsidRPr="0072004E">
        <w:trPr>
          <w:cantSplit/>
        </w:trPr>
        <w:tc>
          <w:tcPr>
            <w:tcW w:w="9072" w:type="dxa"/>
            <w:shd w:val="pct10" w:color="000000" w:fill="FFFFFF"/>
          </w:tcPr>
          <w:p w:rsidR="008452E8" w:rsidRPr="0072004E" w:rsidRDefault="00CC6E1E" w:rsidP="00AD4CEB">
            <w:pPr>
              <w:pStyle w:val="AttendancePVTable"/>
            </w:pPr>
            <w:r w:rsidRPr="0072004E">
              <w:t>Членове/Diputados/Poslanci/Medlemmer/Mitglieder/Parlamendiliikmed/</w:t>
            </w:r>
            <w:r w:rsidR="005E6C44" w:rsidRPr="0072004E">
              <w:t>Βουλευτές</w:t>
            </w:r>
            <w:r w:rsidRPr="0072004E">
              <w:t>/Members/Députés/</w:t>
            </w:r>
            <w:r w:rsidR="007A3289" w:rsidRPr="0072004E">
              <w:t>Zastupnici/</w:t>
            </w:r>
            <w:r w:rsidRPr="0072004E">
              <w:t>Deputati/Deputāti/</w:t>
            </w:r>
            <w:r w:rsidR="00C82F5B" w:rsidRPr="0072004E">
              <w:t xml:space="preserve"> </w:t>
            </w:r>
            <w:r w:rsidRPr="0072004E">
              <w:t>Nariai/Képviselõk</w:t>
            </w:r>
            <w:r w:rsidR="0082592C" w:rsidRPr="0072004E">
              <w:t>/</w:t>
            </w:r>
            <w:r w:rsidRPr="0072004E">
              <w:t>Membri/Leden/Posłowie/Deputados/Deputaţi/Jäsenet/Ledamöter</w:t>
            </w:r>
          </w:p>
        </w:tc>
      </w:tr>
      <w:tr w:rsidR="008452E8" w:rsidRPr="0072004E">
        <w:trPr>
          <w:cantSplit/>
          <w:trHeight w:val="1200"/>
        </w:trPr>
        <w:tc>
          <w:tcPr>
            <w:tcW w:w="9072" w:type="dxa"/>
            <w:shd w:val="clear" w:color="000000" w:fill="FFFFFF"/>
          </w:tcPr>
          <w:p w:rsidR="008452E8" w:rsidRPr="0072004E" w:rsidRDefault="004E25E5" w:rsidP="004E25E5">
            <w:pPr>
              <w:pStyle w:val="AttendancePVTable"/>
            </w:pPr>
            <w:r w:rsidRPr="0072004E">
              <w:t>Clara Aguilera, Atidzhe Alieva</w:t>
            </w:r>
            <w:r w:rsidRPr="0072004E">
              <w:noBreakHyphen/>
              <w:t>Veli, Carmen Avram, Franc Bogovič, Isabel Carvalhais, Asger Christensen, Dacian Cioloş, Ivan David, Jérémy Decerle, Martin Häusling, Martin Hlaváček, Krzysztof Jurgiel, Jarosław Kalinowski, Gilles Lebreton, Marlene Mortler, Ulrike Müller, Katarína Roth Neveďalová, Bert</w:t>
            </w:r>
            <w:r w:rsidRPr="0072004E">
              <w:noBreakHyphen/>
              <w:t xml:space="preserve">Jan Ruissen, Anne Sander, Teófilo Santos, Petri Sarvamaa, Sarah Wiener </w:t>
            </w:r>
          </w:p>
        </w:tc>
      </w:tr>
      <w:tr w:rsidR="008452E8" w:rsidRPr="0072004E">
        <w:trPr>
          <w:cantSplit/>
        </w:trPr>
        <w:tc>
          <w:tcPr>
            <w:tcW w:w="9072" w:type="dxa"/>
            <w:shd w:val="pct10" w:color="000000" w:fill="FFFFFF"/>
          </w:tcPr>
          <w:p w:rsidR="008452E8" w:rsidRPr="0072004E" w:rsidRDefault="00CC6E1E" w:rsidP="00AD4CEB">
            <w:pPr>
              <w:pStyle w:val="AttendancePVTable"/>
            </w:pPr>
            <w:r w:rsidRPr="0072004E">
              <w:t>Заместници/Suplentes/Náhradníci/Stedfortrædere/Stellvertreter/Asendusliikmed/Αναπληρωτές/Substitutes/Suppléants</w:t>
            </w:r>
            <w:r w:rsidR="007A3289" w:rsidRPr="0072004E">
              <w:t>/Zamjenici</w:t>
            </w:r>
            <w:r w:rsidRPr="0072004E">
              <w:t>/ Supplenti/Aizstājēji/Pavaduojantysnariai/Póttagok/Sostituti/Plaatsvervangers/Zastępcy/Membros suplentes/Supleanţi/Náhradníci/ Namestniki/Varajäsenet/Suppleanter</w:t>
            </w:r>
          </w:p>
        </w:tc>
      </w:tr>
      <w:tr w:rsidR="008452E8" w:rsidRPr="0072004E">
        <w:trPr>
          <w:cantSplit/>
          <w:trHeight w:val="1200"/>
        </w:trPr>
        <w:tc>
          <w:tcPr>
            <w:tcW w:w="9072" w:type="dxa"/>
            <w:shd w:val="clear" w:color="000000" w:fill="FFFFFF"/>
          </w:tcPr>
          <w:p w:rsidR="008452E8" w:rsidRPr="0072004E" w:rsidRDefault="004E25E5" w:rsidP="00AD4CEB">
            <w:pPr>
              <w:pStyle w:val="AttendancePVTable"/>
            </w:pPr>
            <w:r w:rsidRPr="0072004E">
              <w:t>Peter Jahr, Michaela Šojdrová, Irène Tolleret, Achille Variati, Emma Wiesner,</w:t>
            </w:r>
          </w:p>
        </w:tc>
      </w:tr>
    </w:tbl>
    <w:p w:rsidR="008452E8" w:rsidRPr="0072004E" w:rsidRDefault="008452E8" w:rsidP="005D5A08">
      <w:pPr>
        <w:pStyle w:val="AttendancePV"/>
      </w:pPr>
    </w:p>
    <w:p w:rsidR="008452E8" w:rsidRPr="0072004E" w:rsidRDefault="008452E8" w:rsidP="005D5A08">
      <w:pPr>
        <w:pStyle w:val="AttendancePV"/>
      </w:pPr>
    </w:p>
    <w:p w:rsidR="00714F25" w:rsidRPr="0072004E"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72004E">
        <w:trPr>
          <w:cantSplit/>
        </w:trPr>
        <w:tc>
          <w:tcPr>
            <w:tcW w:w="9072" w:type="dxa"/>
            <w:gridSpan w:val="2"/>
            <w:shd w:val="pct10" w:color="000000" w:fill="FFFFFF"/>
          </w:tcPr>
          <w:p w:rsidR="008452E8" w:rsidRPr="0072004E" w:rsidRDefault="006D2283" w:rsidP="00467244">
            <w:pPr>
              <w:pStyle w:val="AttendancePVTable"/>
            </w:pPr>
            <w:r w:rsidRPr="0072004E">
              <w:t>20</w:t>
            </w:r>
            <w:r w:rsidR="00467244" w:rsidRPr="0072004E">
              <w:t>9</w:t>
            </w:r>
            <w:r w:rsidR="008452E8" w:rsidRPr="0072004E">
              <w:t xml:space="preserve"> (</w:t>
            </w:r>
            <w:r w:rsidR="00467244" w:rsidRPr="0072004E">
              <w:t>7</w:t>
            </w:r>
            <w:r w:rsidR="008452E8" w:rsidRPr="0072004E">
              <w:t>)</w:t>
            </w:r>
          </w:p>
        </w:tc>
      </w:tr>
      <w:tr w:rsidR="008452E8" w:rsidRPr="0072004E">
        <w:trPr>
          <w:cantSplit/>
          <w:trHeight w:val="720"/>
        </w:trPr>
        <w:tc>
          <w:tcPr>
            <w:tcW w:w="9072" w:type="dxa"/>
            <w:gridSpan w:val="2"/>
          </w:tcPr>
          <w:p w:rsidR="008452E8" w:rsidRPr="0072004E" w:rsidRDefault="004E25E5" w:rsidP="00AD4CEB">
            <w:pPr>
              <w:pStyle w:val="AttendancePVTable"/>
            </w:pPr>
            <w:r w:rsidRPr="0072004E">
              <w:t>Iuliu Winkler, Karolin Braunsberger</w:t>
            </w:r>
            <w:r w:rsidRPr="0072004E">
              <w:noBreakHyphen/>
              <w:t>Reinhold, Damien Carême, Isabel García Muñoz, Isabella Adinolfi, Maria Arena, Marie Dauchy, Inma Rodríguez</w:t>
            </w:r>
            <w:r w:rsidRPr="0072004E">
              <w:noBreakHyphen/>
              <w:t>Piñero, Ana Miranda, Jutta Paulus, Nacho Sánchez Amor</w:t>
            </w:r>
          </w:p>
        </w:tc>
      </w:tr>
      <w:tr w:rsidR="008452E8" w:rsidRPr="0072004E">
        <w:trPr>
          <w:cantSplit/>
        </w:trPr>
        <w:tc>
          <w:tcPr>
            <w:tcW w:w="9072" w:type="dxa"/>
            <w:gridSpan w:val="2"/>
            <w:shd w:val="pct10" w:color="000000" w:fill="FFFFFF"/>
          </w:tcPr>
          <w:p w:rsidR="008452E8" w:rsidRPr="0072004E" w:rsidRDefault="00467244" w:rsidP="00AD4CEB">
            <w:pPr>
              <w:pStyle w:val="AttendancePVTable"/>
            </w:pPr>
            <w:r w:rsidRPr="0072004E">
              <w:t>21</w:t>
            </w:r>
            <w:r w:rsidR="006D2283" w:rsidRPr="0072004E">
              <w:t>6</w:t>
            </w:r>
            <w:r w:rsidR="008452E8" w:rsidRPr="0072004E">
              <w:t xml:space="preserve"> (3)</w:t>
            </w:r>
          </w:p>
        </w:tc>
      </w:tr>
      <w:tr w:rsidR="008452E8" w:rsidRPr="0072004E">
        <w:trPr>
          <w:cantSplit/>
          <w:trHeight w:val="720"/>
        </w:trPr>
        <w:tc>
          <w:tcPr>
            <w:tcW w:w="9072" w:type="dxa"/>
            <w:gridSpan w:val="2"/>
          </w:tcPr>
          <w:p w:rsidR="008452E8" w:rsidRPr="0072004E" w:rsidRDefault="008452E8" w:rsidP="00AD4CEB">
            <w:pPr>
              <w:pStyle w:val="AttendancePVTable"/>
            </w:pPr>
          </w:p>
        </w:tc>
      </w:tr>
      <w:tr w:rsidR="008452E8" w:rsidRPr="0072004E">
        <w:trPr>
          <w:cantSplit/>
        </w:trPr>
        <w:tc>
          <w:tcPr>
            <w:tcW w:w="9072" w:type="dxa"/>
            <w:gridSpan w:val="2"/>
            <w:shd w:val="pct10" w:color="000000" w:fill="FFFFFF"/>
          </w:tcPr>
          <w:p w:rsidR="008452E8" w:rsidRPr="0072004E" w:rsidRDefault="006D2283" w:rsidP="00467244">
            <w:pPr>
              <w:pStyle w:val="AttendancePVTable"/>
            </w:pPr>
            <w:r w:rsidRPr="0072004E">
              <w:t>5</w:t>
            </w:r>
            <w:r w:rsidR="00467244" w:rsidRPr="0072004E">
              <w:t>6</w:t>
            </w:r>
            <w:r w:rsidR="00A13DDE" w:rsidRPr="0072004E">
              <w:t xml:space="preserve"> (8</w:t>
            </w:r>
            <w:r w:rsidR="00CC6E1E" w:rsidRPr="0072004E">
              <w:t>) (Точка от дневния ред/Punto del orden del día/Bod pořadu jednání (OJ)/Punkt på dagsordene</w:t>
            </w:r>
            <w:r w:rsidR="00C64625" w:rsidRPr="0072004E">
              <w:t>n/Tagesordnungspunkt/ Päevakorra </w:t>
            </w:r>
            <w:r w:rsidR="00CC6E1E" w:rsidRPr="0072004E">
              <w:t>punkt/</w:t>
            </w:r>
            <w:r w:rsidR="005E6C44" w:rsidRPr="0072004E">
              <w:t>Σημείο της ημερήσιας διάταξης</w:t>
            </w:r>
            <w:r w:rsidR="00CC6E1E" w:rsidRPr="0072004E">
              <w:t>/Agenda item/Point OJ</w:t>
            </w:r>
            <w:r w:rsidRPr="0072004E">
              <w:t>/Točka dnevnog reda</w:t>
            </w:r>
            <w:r w:rsidR="00CC6E1E" w:rsidRPr="0072004E">
              <w:t>/Punto all'ordine del giorno/Darba kārtības punkts/Darbotvarkės punktas/Napirendi pont/Punt Aġenda/Agendapunt/Punkt porządku dziennego/Ponto O</w:t>
            </w:r>
            <w:r w:rsidR="00C64625" w:rsidRPr="0072004E">
              <w:t>D/Punct de pe ordinea de zi/Bod programu schôdze/</w:t>
            </w:r>
            <w:r w:rsidR="00CC6E1E" w:rsidRPr="0072004E">
              <w:t>Točka UL/Esityslistan kohta/</w:t>
            </w:r>
            <w:r w:rsidR="009408CB" w:rsidRPr="0072004E">
              <w:t>Punkt på föredragningslistan</w:t>
            </w:r>
            <w:r w:rsidR="00CC6E1E" w:rsidRPr="0072004E">
              <w:t>)</w:t>
            </w:r>
          </w:p>
        </w:tc>
      </w:tr>
      <w:tr w:rsidR="008452E8" w:rsidRPr="0072004E">
        <w:trPr>
          <w:trHeight w:val="720"/>
        </w:trPr>
        <w:tc>
          <w:tcPr>
            <w:tcW w:w="7513" w:type="dxa"/>
          </w:tcPr>
          <w:p w:rsidR="008452E8" w:rsidRPr="0072004E" w:rsidRDefault="008452E8" w:rsidP="00AD4CEB">
            <w:pPr>
              <w:pStyle w:val="AttendancePVTable"/>
            </w:pPr>
          </w:p>
        </w:tc>
        <w:tc>
          <w:tcPr>
            <w:tcW w:w="1559" w:type="dxa"/>
          </w:tcPr>
          <w:p w:rsidR="008452E8" w:rsidRPr="0072004E" w:rsidRDefault="008452E8" w:rsidP="00AD4CEB">
            <w:pPr>
              <w:pStyle w:val="AttendancePVTable"/>
            </w:pPr>
          </w:p>
        </w:tc>
      </w:tr>
    </w:tbl>
    <w:p w:rsidR="008452E8" w:rsidRPr="0072004E" w:rsidRDefault="008452E8" w:rsidP="005D5A08">
      <w:pPr>
        <w:pStyle w:val="AttendancePV"/>
      </w:pPr>
    </w:p>
    <w:p w:rsidR="0083601E" w:rsidRPr="0072004E" w:rsidRDefault="0083601E" w:rsidP="005D5A08">
      <w:pPr>
        <w:pStyle w:val="AttendancePV"/>
      </w:pPr>
    </w:p>
    <w:p w:rsidR="0083601E" w:rsidRPr="0072004E" w:rsidRDefault="0083601E" w:rsidP="005D5A08">
      <w:pPr>
        <w:pStyle w:val="AttendancePV"/>
      </w:pPr>
    </w:p>
    <w:p w:rsidR="0076749D" w:rsidRPr="0072004E" w:rsidRDefault="0076749D" w:rsidP="005D5A08">
      <w:pPr>
        <w:pStyle w:val="AttendancePV"/>
      </w:pPr>
    </w:p>
    <w:p w:rsidR="0083601E" w:rsidRPr="0072004E" w:rsidRDefault="0076749D" w:rsidP="005D5A08">
      <w:pPr>
        <w:pStyle w:val="AttendancePV"/>
      </w:pPr>
      <w:r w:rsidRPr="0072004E">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72004E" w:rsidTr="00B15084">
        <w:trPr>
          <w:cantSplit/>
        </w:trPr>
        <w:tc>
          <w:tcPr>
            <w:tcW w:w="9072" w:type="dxa"/>
            <w:shd w:val="pct10" w:color="000000" w:fill="FFFFFF"/>
          </w:tcPr>
          <w:p w:rsidR="0083601E" w:rsidRPr="0072004E" w:rsidRDefault="0083601E" w:rsidP="00AD4CEB">
            <w:pPr>
              <w:pStyle w:val="AttendancePVTable"/>
            </w:pPr>
            <w:r w:rsidRPr="0072004E">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72004E" w:rsidTr="00B15084">
        <w:trPr>
          <w:cantSplit/>
          <w:trHeight w:val="720"/>
        </w:trPr>
        <w:tc>
          <w:tcPr>
            <w:tcW w:w="9072" w:type="dxa"/>
          </w:tcPr>
          <w:p w:rsidR="0083601E" w:rsidRPr="0072004E" w:rsidRDefault="0083601E" w:rsidP="00AD4CEB">
            <w:pPr>
              <w:pStyle w:val="AttendancePVTable"/>
            </w:pPr>
          </w:p>
        </w:tc>
      </w:tr>
    </w:tbl>
    <w:p w:rsidR="008452E8" w:rsidRPr="0072004E" w:rsidRDefault="008452E8" w:rsidP="005D5A08">
      <w:pPr>
        <w:pStyle w:val="AttendancePV"/>
      </w:pPr>
    </w:p>
    <w:p w:rsidR="0083601E" w:rsidRPr="0072004E" w:rsidRDefault="0083601E" w:rsidP="005D5A08">
      <w:pPr>
        <w:pStyle w:val="AttendancePV"/>
      </w:pPr>
    </w:p>
    <w:p w:rsidR="00DB5CC6" w:rsidRPr="0072004E"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72004E">
        <w:tc>
          <w:tcPr>
            <w:tcW w:w="9072" w:type="dxa"/>
            <w:shd w:val="pct10" w:color="000000" w:fill="FFFFFF"/>
          </w:tcPr>
          <w:p w:rsidR="008452E8" w:rsidRPr="0072004E" w:rsidRDefault="00CC6E1E" w:rsidP="00F51C97">
            <w:pPr>
              <w:pStyle w:val="AttendancePVTable"/>
            </w:pPr>
            <w:r w:rsidRPr="0072004E">
              <w:t>По покана на председателя/Por invitación del presidente/Na pozvání předsedy/Efter indbydelse fra formanden/Auf Einladung des Vorsitzenden/Esimehe kutsel/Με πρόσκληση του Προέδρου</w:t>
            </w:r>
            <w:r w:rsidR="00F51C97" w:rsidRPr="0072004E">
              <w:t>/At the invitation of the Chair</w:t>
            </w:r>
            <w:r w:rsidRPr="0072004E">
              <w:t>/Sur l</w:t>
            </w:r>
            <w:r w:rsidR="0011399B" w:rsidRPr="0072004E">
              <w:t>’</w:t>
            </w:r>
            <w:r w:rsidRPr="0072004E">
              <w:t>invitation du président</w:t>
            </w:r>
            <w:r w:rsidR="00F909BF" w:rsidRPr="0072004E">
              <w:t>/ Na poziv predsjednika</w:t>
            </w:r>
            <w:r w:rsidRPr="0072004E">
              <w:t>/Su invito del presidente/Pēc priekšsēdētāja uzaicinājuma/Pirmininkui pakvietus/A</w:t>
            </w:r>
            <w:r w:rsidR="00F909BF" w:rsidRPr="0072004E">
              <w:t>z elnök meghívására/ Fuq </w:t>
            </w:r>
            <w:r w:rsidR="006C6F0A" w:rsidRPr="0072004E">
              <w:t>stedina taċ</w:t>
            </w:r>
            <w:r w:rsidR="006C6F0A" w:rsidRPr="0072004E">
              <w:noBreakHyphen/>
            </w:r>
            <w:r w:rsidRPr="0072004E">
              <w:t>'Chairman'</w:t>
            </w:r>
            <w:r w:rsidR="0082592C" w:rsidRPr="0072004E">
              <w:t>/</w:t>
            </w:r>
            <w:r w:rsidRPr="0072004E">
              <w:t>Op uitnodiging van de voorzitter/Na zaproszenie Przewodniczącego/A convite do Presidente/La invitaţia preşedintelui/</w:t>
            </w:r>
            <w:r w:rsidR="00A65248" w:rsidRPr="0072004E">
              <w:t xml:space="preserve"> </w:t>
            </w:r>
            <w:r w:rsidR="00C46B37" w:rsidRPr="0072004E">
              <w:t xml:space="preserve">Na </w:t>
            </w:r>
            <w:r w:rsidRPr="0072004E">
              <w:t>pozvanie predsedu/Na povabilo predsednika/Puheenjohtajan kutsusta/På ordförandens inbjudan</w:t>
            </w:r>
          </w:p>
        </w:tc>
      </w:tr>
      <w:tr w:rsidR="008452E8" w:rsidRPr="0072004E">
        <w:trPr>
          <w:trHeight w:val="720"/>
        </w:trPr>
        <w:tc>
          <w:tcPr>
            <w:tcW w:w="9072" w:type="dxa"/>
          </w:tcPr>
          <w:p w:rsidR="008452E8" w:rsidRPr="0072004E" w:rsidRDefault="008452E8" w:rsidP="00AD4CEB">
            <w:pPr>
              <w:pStyle w:val="AttendancePVTable"/>
            </w:pPr>
          </w:p>
        </w:tc>
      </w:tr>
    </w:tbl>
    <w:p w:rsidR="008452E8" w:rsidRPr="0072004E" w:rsidRDefault="008452E8" w:rsidP="005D5A08">
      <w:pPr>
        <w:pStyle w:val="AttendancePV"/>
      </w:pPr>
    </w:p>
    <w:p w:rsidR="0083601E" w:rsidRPr="0072004E" w:rsidRDefault="0083601E" w:rsidP="005D5A08">
      <w:pPr>
        <w:pStyle w:val="AttendancePV"/>
      </w:pPr>
    </w:p>
    <w:p w:rsidR="008452E8" w:rsidRPr="0072004E"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72004E">
        <w:tc>
          <w:tcPr>
            <w:tcW w:w="9072" w:type="dxa"/>
            <w:gridSpan w:val="2"/>
            <w:shd w:val="pct10" w:color="000000" w:fill="FFFFFF"/>
          </w:tcPr>
          <w:p w:rsidR="008452E8" w:rsidRPr="0072004E" w:rsidRDefault="00CC6E1E" w:rsidP="00AD4CEB">
            <w:pPr>
              <w:pStyle w:val="AttendancePVTable"/>
            </w:pPr>
            <w:r w:rsidRPr="0072004E">
              <w:t>Съвет/Consejo/Rada/Rådet/Rat/Nõukogu/Συμβούλιο/Council/Conseil/</w:t>
            </w:r>
            <w:r w:rsidR="00F909BF" w:rsidRPr="0072004E">
              <w:t>Vijeće/</w:t>
            </w:r>
            <w:r w:rsidRPr="0072004E">
              <w:t>Consiglio/Padome/Taryba/Tanács/Kunsill/Raad/ Conselho/Consiliu/Svet/Neuvosto/Rådet (*)</w:t>
            </w:r>
          </w:p>
        </w:tc>
      </w:tr>
      <w:tr w:rsidR="008452E8" w:rsidRPr="0072004E">
        <w:trPr>
          <w:trHeight w:val="720"/>
        </w:trPr>
        <w:tc>
          <w:tcPr>
            <w:tcW w:w="9072" w:type="dxa"/>
            <w:gridSpan w:val="2"/>
          </w:tcPr>
          <w:p w:rsidR="008452E8" w:rsidRPr="0072004E" w:rsidRDefault="008452E8" w:rsidP="00AD4CEB">
            <w:pPr>
              <w:pStyle w:val="AttendancePVTable"/>
            </w:pPr>
          </w:p>
        </w:tc>
      </w:tr>
      <w:tr w:rsidR="008452E8" w:rsidRPr="0072004E">
        <w:tc>
          <w:tcPr>
            <w:tcW w:w="9072" w:type="dxa"/>
            <w:gridSpan w:val="2"/>
            <w:shd w:val="pct10" w:color="000000" w:fill="FFFFFF"/>
          </w:tcPr>
          <w:p w:rsidR="008452E8" w:rsidRPr="0072004E" w:rsidRDefault="00CC6E1E" w:rsidP="002E2B09">
            <w:pPr>
              <w:pStyle w:val="AttendancePVTable"/>
            </w:pPr>
            <w:r w:rsidRPr="0072004E">
              <w:t>Комисия/Comisión/Komise/Kommissionen/Kommission/Komisjon/Επιτροπή/Commission/</w:t>
            </w:r>
            <w:r w:rsidR="0036013B" w:rsidRPr="0072004E">
              <w:t>Komisija/</w:t>
            </w:r>
            <w:r w:rsidRPr="0072004E">
              <w:t>Commissione/Bizottság/ Kummissjoni/Commissie/Komisja/Comissão/Comisie/Komisia/Komissio/Kommissionen (*)</w:t>
            </w:r>
          </w:p>
        </w:tc>
      </w:tr>
      <w:tr w:rsidR="008452E8" w:rsidRPr="0072004E">
        <w:trPr>
          <w:trHeight w:val="720"/>
        </w:trPr>
        <w:tc>
          <w:tcPr>
            <w:tcW w:w="9072" w:type="dxa"/>
            <w:gridSpan w:val="2"/>
          </w:tcPr>
          <w:p w:rsidR="008452E8" w:rsidRPr="0072004E" w:rsidRDefault="000732E3" w:rsidP="00AD4CEB">
            <w:pPr>
              <w:pStyle w:val="AttendancePVTable"/>
            </w:pPr>
            <w:r w:rsidRPr="0072004E">
              <w:t>Pierre</w:t>
            </w:r>
            <w:r w:rsidRPr="0072004E">
              <w:rPr>
                <w:b/>
              </w:rPr>
              <w:t xml:space="preserve"> </w:t>
            </w:r>
            <w:r w:rsidRPr="0072004E">
              <w:t>Bascou (DG AGRI), Mihail Dumitru (DG AGRI), Andrea Gavinelli (DG SANTE)</w:t>
            </w:r>
          </w:p>
        </w:tc>
      </w:tr>
      <w:tr w:rsidR="008452E8" w:rsidRPr="0072004E">
        <w:tc>
          <w:tcPr>
            <w:tcW w:w="9072" w:type="dxa"/>
            <w:gridSpan w:val="2"/>
            <w:shd w:val="pct10" w:color="000000" w:fill="FFFFFF"/>
          </w:tcPr>
          <w:p w:rsidR="008452E8" w:rsidRPr="0072004E" w:rsidRDefault="00F0068D" w:rsidP="00F0068D">
            <w:pPr>
              <w:pStyle w:val="AttendancePVTable"/>
            </w:pPr>
            <w:r w:rsidRPr="0072004E">
              <w:t>Други институции и органи</w:t>
            </w:r>
            <w:r w:rsidR="00007788" w:rsidRPr="0072004E">
              <w:t>/</w:t>
            </w:r>
            <w:r w:rsidRPr="0072004E">
              <w:t>Otras instituciones y organismos</w:t>
            </w:r>
            <w:r w:rsidR="00007788" w:rsidRPr="0072004E">
              <w:t>/Ostatní orgány a instituce/</w:t>
            </w:r>
            <w:r w:rsidRPr="0072004E">
              <w:t>Andre institutioner og organer</w:t>
            </w:r>
            <w:r w:rsidR="00007788" w:rsidRPr="0072004E">
              <w:t>/</w:t>
            </w:r>
            <w:r w:rsidRPr="0072004E">
              <w:t>Andere Organe und Einrichtungen</w:t>
            </w:r>
            <w:r w:rsidR="00007788" w:rsidRPr="0072004E">
              <w:t>/</w:t>
            </w:r>
            <w:r w:rsidRPr="0072004E">
              <w:t>Muud institutsioonid ja organid</w:t>
            </w:r>
            <w:r w:rsidR="00007788" w:rsidRPr="0072004E">
              <w:t>/</w:t>
            </w:r>
            <w:r w:rsidRPr="0072004E">
              <w:t>Λοιπά θεσμικά όργανα και οργανισμοί</w:t>
            </w:r>
            <w:r w:rsidR="00007788" w:rsidRPr="0072004E">
              <w:t>/</w:t>
            </w:r>
            <w:r w:rsidRPr="0072004E">
              <w:t>Other institutions and bodies</w:t>
            </w:r>
            <w:r w:rsidR="00007788" w:rsidRPr="0072004E">
              <w:t>/</w:t>
            </w:r>
            <w:r w:rsidR="00EC7932" w:rsidRPr="0072004E">
              <w:t>Autres institutions et organes</w:t>
            </w:r>
            <w:r w:rsidR="00007788" w:rsidRPr="0072004E">
              <w:t>/</w:t>
            </w:r>
            <w:r w:rsidR="00EC7932" w:rsidRPr="0072004E">
              <w:t>Druge institucije i tijela</w:t>
            </w:r>
            <w:r w:rsidR="00C701DE" w:rsidRPr="0072004E">
              <w:t>/</w:t>
            </w:r>
            <w:r w:rsidR="00EC7932" w:rsidRPr="0072004E">
              <w:t>Altre istituzioni e altri organi</w:t>
            </w:r>
            <w:r w:rsidR="00007788" w:rsidRPr="0072004E">
              <w:t>/</w:t>
            </w:r>
            <w:r w:rsidR="00EC7932" w:rsidRPr="0072004E">
              <w:t>Citas iestādes un struktūras</w:t>
            </w:r>
            <w:r w:rsidR="00C701DE" w:rsidRPr="0072004E">
              <w:t>/</w:t>
            </w:r>
            <w:r w:rsidR="00EC7932" w:rsidRPr="0072004E">
              <w:t>Kitos institucijos ir įstaigos</w:t>
            </w:r>
            <w:r w:rsidR="00C701DE" w:rsidRPr="0072004E">
              <w:t xml:space="preserve">/ </w:t>
            </w:r>
            <w:r w:rsidR="00EC7932" w:rsidRPr="0072004E">
              <w:t>Más intézmények és szervek</w:t>
            </w:r>
            <w:r w:rsidR="00C701DE" w:rsidRPr="0072004E">
              <w:t>/</w:t>
            </w:r>
            <w:r w:rsidR="00EC7932" w:rsidRPr="0072004E">
              <w:t>Istituzzjonijiet u korpi oħra</w:t>
            </w:r>
            <w:r w:rsidR="00007788" w:rsidRPr="0072004E">
              <w:t>/</w:t>
            </w:r>
            <w:r w:rsidR="00EC7932" w:rsidRPr="0072004E">
              <w:t>Andere instellingen en organen</w:t>
            </w:r>
            <w:r w:rsidR="00007788" w:rsidRPr="0072004E">
              <w:t>/</w:t>
            </w:r>
            <w:r w:rsidR="00EC7932" w:rsidRPr="0072004E">
              <w:t>Inne instytucje i organy</w:t>
            </w:r>
            <w:r w:rsidR="00007788" w:rsidRPr="0072004E">
              <w:t>/</w:t>
            </w:r>
            <w:r w:rsidR="00EC7932" w:rsidRPr="0072004E">
              <w:t>O</w:t>
            </w:r>
            <w:r w:rsidR="00C82F5B" w:rsidRPr="0072004E">
              <w:t>utras instituições e </w:t>
            </w:r>
            <w:r w:rsidR="00EC7932" w:rsidRPr="0072004E">
              <w:t>outros órgãos</w:t>
            </w:r>
            <w:r w:rsidR="00007788" w:rsidRPr="0072004E">
              <w:t>/</w:t>
            </w:r>
            <w:r w:rsidR="00EC7932" w:rsidRPr="0072004E">
              <w:t>Alte instituții și organe</w:t>
            </w:r>
            <w:r w:rsidR="00007788" w:rsidRPr="0072004E">
              <w:t>/</w:t>
            </w:r>
            <w:r w:rsidR="00EC7932" w:rsidRPr="0072004E">
              <w:t>Iné inštitúcie a orgány</w:t>
            </w:r>
            <w:r w:rsidR="00007788" w:rsidRPr="0072004E">
              <w:t>/</w:t>
            </w:r>
            <w:r w:rsidR="00EC7932" w:rsidRPr="0072004E">
              <w:t>Muut toimielimet ja elimet</w:t>
            </w:r>
            <w:r w:rsidR="00007788" w:rsidRPr="0072004E">
              <w:t>/</w:t>
            </w:r>
            <w:r w:rsidR="00EC7932" w:rsidRPr="0072004E">
              <w:t>Andra institutioner och organ</w:t>
            </w:r>
          </w:p>
        </w:tc>
      </w:tr>
      <w:tr w:rsidR="008452E8" w:rsidRPr="0072004E">
        <w:trPr>
          <w:cantSplit/>
          <w:trHeight w:val="720"/>
        </w:trPr>
        <w:tc>
          <w:tcPr>
            <w:tcW w:w="1701" w:type="dxa"/>
          </w:tcPr>
          <w:p w:rsidR="008452E8" w:rsidRPr="0072004E" w:rsidRDefault="000732E3" w:rsidP="00AD4CEB">
            <w:pPr>
              <w:pStyle w:val="AttendancePVTable"/>
            </w:pPr>
            <w:r w:rsidRPr="0072004E">
              <w:t>European Food Safety Authority</w:t>
            </w:r>
          </w:p>
        </w:tc>
        <w:tc>
          <w:tcPr>
            <w:tcW w:w="7371" w:type="dxa"/>
          </w:tcPr>
          <w:p w:rsidR="008452E8" w:rsidRPr="0072004E" w:rsidRDefault="000732E3" w:rsidP="000732E3">
            <w:pPr>
              <w:pStyle w:val="AttendancePVTable"/>
            </w:pPr>
            <w:r w:rsidRPr="0072004E">
              <w:t>Frank Verdonck</w:t>
            </w:r>
          </w:p>
        </w:tc>
      </w:tr>
    </w:tbl>
    <w:p w:rsidR="008452E8" w:rsidRPr="0072004E" w:rsidRDefault="008452E8" w:rsidP="005D5A08">
      <w:pPr>
        <w:pStyle w:val="AttendancePV"/>
      </w:pPr>
    </w:p>
    <w:p w:rsidR="008452E8" w:rsidRPr="0072004E"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72004E">
        <w:trPr>
          <w:cantSplit/>
        </w:trPr>
        <w:tc>
          <w:tcPr>
            <w:tcW w:w="9072" w:type="dxa"/>
            <w:shd w:val="pct10" w:color="000000" w:fill="FFFFFF"/>
          </w:tcPr>
          <w:p w:rsidR="008452E8" w:rsidRPr="0072004E" w:rsidRDefault="00007788" w:rsidP="00AD4CEB">
            <w:pPr>
              <w:pStyle w:val="AttendancePVTable"/>
            </w:pPr>
            <w:r w:rsidRPr="0072004E">
              <w:t xml:space="preserve">Други участници/Otros participantes/Ostatní účastníci/Endvidere deltog/Andere Teilnehmer/Muud osalejad/Επίσης </w:t>
            </w:r>
            <w:r w:rsidR="005E6C44" w:rsidRPr="0072004E">
              <w:t>παρόντες</w:t>
            </w:r>
            <w:r w:rsidRPr="0072004E">
              <w:t>/Other participants/Autres participants</w:t>
            </w:r>
            <w:r w:rsidR="00553CD4" w:rsidRPr="0072004E">
              <w:t>/Drugi sudionici</w:t>
            </w:r>
            <w:r w:rsidRPr="0072004E">
              <w:t>/Altri partecipanti/Citi klātesošie/Kiti dalyviai/Más résztvevők/Parteċipanti ohra/Andere aanwezigen</w:t>
            </w:r>
            <w:r w:rsidR="0082592C" w:rsidRPr="0072004E">
              <w:t>/</w:t>
            </w:r>
            <w:r w:rsidRPr="0072004E">
              <w:t>Inni uczestnicy/Outros participantes/Alţi participanţi/Iní účastníci/Drugi udeleženci/Muut osallistujat/Övriga deltagare</w:t>
            </w:r>
          </w:p>
        </w:tc>
      </w:tr>
      <w:tr w:rsidR="008452E8" w:rsidRPr="0072004E">
        <w:trPr>
          <w:cantSplit/>
          <w:trHeight w:val="1200"/>
        </w:trPr>
        <w:tc>
          <w:tcPr>
            <w:tcW w:w="9072" w:type="dxa"/>
          </w:tcPr>
          <w:p w:rsidR="008452E8" w:rsidRPr="0072004E" w:rsidRDefault="008452E8" w:rsidP="00AD4CEB">
            <w:pPr>
              <w:pStyle w:val="AttendancePVTable"/>
            </w:pPr>
          </w:p>
        </w:tc>
      </w:tr>
    </w:tbl>
    <w:p w:rsidR="0083601E" w:rsidRPr="0072004E" w:rsidRDefault="0083601E" w:rsidP="005D5A08">
      <w:pPr>
        <w:pStyle w:val="AttendancePV"/>
      </w:pPr>
      <w:r w:rsidRPr="0072004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2004E">
        <w:trPr>
          <w:cantSplit/>
        </w:trPr>
        <w:tc>
          <w:tcPr>
            <w:tcW w:w="9072" w:type="dxa"/>
            <w:gridSpan w:val="2"/>
            <w:shd w:val="pct10" w:color="000000" w:fill="FFFFFF"/>
          </w:tcPr>
          <w:p w:rsidR="008452E8" w:rsidRPr="0072004E" w:rsidRDefault="00C634EF" w:rsidP="005F6C89">
            <w:pPr>
              <w:pStyle w:val="AttendancePVTable"/>
            </w:pPr>
            <w:r w:rsidRPr="0072004E">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72004E">
              <w:t>olitical groups/Secrétariat des </w:t>
            </w:r>
            <w:r w:rsidRPr="0072004E">
              <w:t>groupes politiques</w:t>
            </w:r>
            <w:r w:rsidR="00553CD4" w:rsidRPr="0072004E">
              <w:t>/Tajništva klubova zastupnika</w:t>
            </w:r>
            <w:r w:rsidRPr="0072004E">
              <w:t>/Segreteria gruppi politici/Politisko grupu sekretariāts/Frakcijų sekretoriai/</w:t>
            </w:r>
            <w:r w:rsidR="00CD01A6" w:rsidRPr="0072004E">
              <w:t xml:space="preserve"> </w:t>
            </w:r>
            <w:r w:rsidRPr="0072004E">
              <w:t>Képviselőcsoportok titkársága/Segretarjat gruppi politiċi/Fractiesecretariaten/Sekretariat Grup Politycznych/</w:t>
            </w:r>
            <w:r w:rsidR="006D0C4F" w:rsidRPr="0072004E">
              <w:t>Secretariado</w:t>
            </w:r>
            <w:r w:rsidRPr="0072004E">
              <w:t xml:space="preserve"> dos grupos políticos/Secretariate grupuri politice/Sekretariát politických skupín/Sekretariat politič</w:t>
            </w:r>
            <w:r w:rsidR="00CD01A6" w:rsidRPr="0072004E">
              <w:t xml:space="preserve">nih skupin/Poliittisten ryhmien </w:t>
            </w:r>
            <w:r w:rsidRPr="0072004E">
              <w:t>sihteeristöt/</w:t>
            </w:r>
            <w:r w:rsidR="005F6C89" w:rsidRPr="0072004E">
              <w:t xml:space="preserve"> De politiska gruppernas sekretariat</w:t>
            </w:r>
          </w:p>
        </w:tc>
      </w:tr>
      <w:tr w:rsidR="008452E8" w:rsidRPr="0072004E">
        <w:trPr>
          <w:cantSplit/>
        </w:trPr>
        <w:tc>
          <w:tcPr>
            <w:tcW w:w="1701" w:type="dxa"/>
            <w:shd w:val="clear" w:color="auto" w:fill="FFFFFF"/>
          </w:tcPr>
          <w:p w:rsidR="008452E8" w:rsidRPr="0072004E" w:rsidRDefault="008452E8" w:rsidP="00A66B35">
            <w:pPr>
              <w:pStyle w:val="AttendancePVTable"/>
            </w:pPr>
            <w:r w:rsidRPr="0072004E">
              <w:t>PPE</w:t>
            </w:r>
          </w:p>
          <w:p w:rsidR="008452E8" w:rsidRPr="0072004E" w:rsidRDefault="00CE5AEB" w:rsidP="00A66B35">
            <w:pPr>
              <w:pStyle w:val="AttendancePVTable"/>
            </w:pPr>
            <w:r w:rsidRPr="0072004E">
              <w:t>S&amp;D</w:t>
            </w:r>
          </w:p>
          <w:p w:rsidR="00A5325A" w:rsidRPr="0072004E" w:rsidRDefault="00A5325A" w:rsidP="00A66B35">
            <w:pPr>
              <w:pStyle w:val="AttendancePVTable"/>
            </w:pPr>
            <w:r w:rsidRPr="0072004E">
              <w:t>Renew</w:t>
            </w:r>
          </w:p>
          <w:p w:rsidR="00A5325A" w:rsidRPr="0072004E" w:rsidRDefault="006D6EB9" w:rsidP="006D6EB9">
            <w:pPr>
              <w:pStyle w:val="AttendancePVTable"/>
            </w:pPr>
            <w:r w:rsidRPr="0072004E">
              <w:t>Verts/ALE</w:t>
            </w:r>
          </w:p>
          <w:p w:rsidR="00D077F2" w:rsidRPr="0072004E" w:rsidRDefault="00D077F2" w:rsidP="00D077F2">
            <w:pPr>
              <w:pStyle w:val="AttendancePVTable"/>
            </w:pPr>
            <w:r w:rsidRPr="0072004E">
              <w:t>ECR</w:t>
            </w:r>
          </w:p>
          <w:p w:rsidR="00FA60B5" w:rsidRPr="0072004E" w:rsidRDefault="00FA60B5" w:rsidP="00FA60B5">
            <w:pPr>
              <w:pStyle w:val="AttendancePVTable"/>
            </w:pPr>
            <w:r w:rsidRPr="0072004E">
              <w:t>ID</w:t>
            </w:r>
          </w:p>
          <w:p w:rsidR="008452E8" w:rsidRPr="0072004E" w:rsidRDefault="00DC507B" w:rsidP="00A66B35">
            <w:pPr>
              <w:pStyle w:val="AttendancePVTable"/>
            </w:pPr>
            <w:r w:rsidRPr="0072004E">
              <w:t>The Left</w:t>
            </w:r>
          </w:p>
          <w:p w:rsidR="008452E8" w:rsidRPr="0072004E" w:rsidRDefault="008452E8" w:rsidP="00A66B35">
            <w:pPr>
              <w:pStyle w:val="AttendancePVTable"/>
            </w:pPr>
            <w:r w:rsidRPr="0072004E">
              <w:t>NI</w:t>
            </w:r>
          </w:p>
        </w:tc>
        <w:tc>
          <w:tcPr>
            <w:tcW w:w="7371" w:type="dxa"/>
            <w:shd w:val="clear" w:color="auto" w:fill="FFFFFF"/>
          </w:tcPr>
          <w:p w:rsidR="0006514D" w:rsidRPr="0072004E" w:rsidRDefault="00CB1296" w:rsidP="000D1273">
            <w:pPr>
              <w:pStyle w:val="AttendancePVTable"/>
            </w:pPr>
            <w:r w:rsidRPr="0072004E">
              <w:t>Giuliano Da Cascina, Benjamin Descamps, Dimo Ivanov, Alwyn Strange</w:t>
            </w:r>
          </w:p>
          <w:p w:rsidR="00CB1296" w:rsidRPr="0072004E" w:rsidRDefault="00CB1296" w:rsidP="000D1273">
            <w:pPr>
              <w:pStyle w:val="AttendancePVTable"/>
            </w:pPr>
            <w:r w:rsidRPr="0072004E">
              <w:t>Davide Bongiovanni, Cristina Martinez Pérez, Maria Rosa Montanella, Valérie Pina</w:t>
            </w:r>
          </w:p>
          <w:p w:rsidR="00CB1296" w:rsidRPr="0072004E" w:rsidRDefault="00CB1296" w:rsidP="000D1273">
            <w:pPr>
              <w:pStyle w:val="AttendancePVTable"/>
            </w:pPr>
            <w:r w:rsidRPr="0072004E">
              <w:t>Isak Engqvist, Francesca Sanna, Katerina Boucher</w:t>
            </w:r>
          </w:p>
          <w:p w:rsidR="00CB1296" w:rsidRPr="0072004E" w:rsidRDefault="00CB1296" w:rsidP="000D1273">
            <w:pPr>
              <w:pStyle w:val="AttendancePVTable"/>
            </w:pPr>
            <w:r w:rsidRPr="0072004E">
              <w:t>Harriet Clayton, Juliette Leroux, Andrzej Nowakowski, Michael Schmitt</w:t>
            </w:r>
          </w:p>
          <w:p w:rsidR="00CB1296" w:rsidRPr="0072004E" w:rsidRDefault="00CB1296" w:rsidP="000D1273">
            <w:pPr>
              <w:pStyle w:val="AttendancePVTable"/>
            </w:pPr>
            <w:r w:rsidRPr="0072004E">
              <w:t>Jarka Chloupkova, Anita Gulam Lalic, Slawomir Miozga, Christine Van Dijk</w:t>
            </w:r>
          </w:p>
          <w:p w:rsidR="00CB1296" w:rsidRPr="0072004E" w:rsidRDefault="00CB1296" w:rsidP="000D1273">
            <w:pPr>
              <w:pStyle w:val="AttendancePVTable"/>
            </w:pPr>
            <w:r w:rsidRPr="0072004E">
              <w:t>Philippe Chevallier Chantepie, Filippo Pozzi, Nikola Zborilova</w:t>
            </w:r>
          </w:p>
          <w:p w:rsidR="00CB1296" w:rsidRPr="0072004E" w:rsidRDefault="00CB1296" w:rsidP="000D1273">
            <w:pPr>
              <w:pStyle w:val="AttendancePVTable"/>
            </w:pPr>
            <w:r w:rsidRPr="0072004E">
              <w:t>Georgios Karatsioubanis, John McGilloway, Dominik Zganek</w:t>
            </w:r>
          </w:p>
          <w:p w:rsidR="00CB1296" w:rsidRPr="0072004E" w:rsidRDefault="00CB1296" w:rsidP="000D1273">
            <w:pPr>
              <w:pStyle w:val="AttendancePVTable"/>
            </w:pPr>
            <w:r w:rsidRPr="0072004E">
              <w:t>Antonio Anselmi, Xhoelo Hodo</w:t>
            </w:r>
          </w:p>
        </w:tc>
      </w:tr>
    </w:tbl>
    <w:p w:rsidR="00DB5CC6" w:rsidRPr="0072004E" w:rsidRDefault="00DB5CC6" w:rsidP="005D5A08">
      <w:pPr>
        <w:pStyle w:val="AttendancePV"/>
      </w:pPr>
    </w:p>
    <w:p w:rsidR="0083601E" w:rsidRPr="0072004E" w:rsidRDefault="0083601E" w:rsidP="005D5A08">
      <w:pPr>
        <w:pStyle w:val="AttendancePV"/>
      </w:pPr>
    </w:p>
    <w:p w:rsidR="0083601E" w:rsidRPr="0072004E"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72004E">
        <w:trPr>
          <w:cantSplit/>
        </w:trPr>
        <w:tc>
          <w:tcPr>
            <w:tcW w:w="9072" w:type="dxa"/>
            <w:gridSpan w:val="2"/>
            <w:shd w:val="pct10" w:color="000000" w:fill="FFFFFF"/>
          </w:tcPr>
          <w:p w:rsidR="008452E8" w:rsidRPr="0072004E" w:rsidRDefault="00DC629C" w:rsidP="00AD4CEB">
            <w:pPr>
              <w:pStyle w:val="AttendancePVTable"/>
            </w:pPr>
            <w:r w:rsidRPr="0072004E">
              <w:br w:type="page"/>
            </w:r>
            <w:r w:rsidR="00C634EF" w:rsidRPr="0072004E">
              <w:t xml:space="preserve">Кабинет на председателя/Gabinete del Presidente/Kancelář předsedy/Formandens Kabinet/Kabinett des Präsidenten/Presidendi kantselei/Γραφείο </w:t>
            </w:r>
            <w:r w:rsidR="005E6C44" w:rsidRPr="0072004E">
              <w:t xml:space="preserve">του </w:t>
            </w:r>
            <w:r w:rsidR="00C634EF" w:rsidRPr="0072004E">
              <w:t>Προέδρου/President's Office/Cabinet du Président</w:t>
            </w:r>
            <w:r w:rsidR="0070508E" w:rsidRPr="0072004E">
              <w:t>/Ured predsjednika</w:t>
            </w:r>
            <w:r w:rsidR="00C634EF" w:rsidRPr="0072004E">
              <w:t>/Gabinetto del Presidente/Priekšsēdētāja kabinets/Pirmininko kabinetas/Elnöki hivatal/Kabinett tal-President/Kabinet van de Voorzitter/Gabinet Przewodniczącego/Gabinete do Presidente</w:t>
            </w:r>
            <w:r w:rsidR="0082592C" w:rsidRPr="0072004E">
              <w:t>/</w:t>
            </w:r>
            <w:r w:rsidR="00C634EF" w:rsidRPr="0072004E">
              <w:t>Cabinet Preşedinte/Kancelária predsedu/Urad predsednika/Puhemiehen kabinetti/Talmannens kansli</w:t>
            </w:r>
          </w:p>
        </w:tc>
      </w:tr>
      <w:tr w:rsidR="008452E8" w:rsidRPr="0072004E" w:rsidTr="003C7A12">
        <w:trPr>
          <w:cantSplit/>
          <w:trHeight w:val="510"/>
        </w:trPr>
        <w:tc>
          <w:tcPr>
            <w:tcW w:w="9072" w:type="dxa"/>
            <w:gridSpan w:val="2"/>
            <w:shd w:val="clear" w:color="auto" w:fill="FFFFFF"/>
          </w:tcPr>
          <w:p w:rsidR="008452E8" w:rsidRPr="0072004E" w:rsidRDefault="008452E8" w:rsidP="00AD4CEB">
            <w:pPr>
              <w:pStyle w:val="AttendancePVTable"/>
            </w:pPr>
          </w:p>
        </w:tc>
      </w:tr>
      <w:tr w:rsidR="008452E8" w:rsidRPr="0072004E">
        <w:trPr>
          <w:cantSplit/>
        </w:trPr>
        <w:tc>
          <w:tcPr>
            <w:tcW w:w="9072" w:type="dxa"/>
            <w:gridSpan w:val="2"/>
            <w:shd w:val="pct10" w:color="000000" w:fill="FFFFFF"/>
          </w:tcPr>
          <w:p w:rsidR="008452E8" w:rsidRPr="0072004E" w:rsidRDefault="00C634EF" w:rsidP="002467F2">
            <w:pPr>
              <w:pStyle w:val="AttendancePVTable"/>
            </w:pPr>
            <w:r w:rsidRPr="0072004E">
              <w:t>Кабинет на генералния секретар/Gabinete del Secretario General/Kancelář generálního tajemníka/Generalsekretærens Kabinet/ Kabinett des Generalsekretärs/Peasekretäri büroo/Γραφείο </w:t>
            </w:r>
            <w:r w:rsidR="005E6C44" w:rsidRPr="0072004E">
              <w:t xml:space="preserve">του </w:t>
            </w:r>
            <w:r w:rsidRPr="0072004E">
              <w:t xml:space="preserve">Γενικού Γραμματέα/Secretary-General's Office/Cabinet du </w:t>
            </w:r>
            <w:r w:rsidR="002467F2" w:rsidRPr="0072004E">
              <w:t>s</w:t>
            </w:r>
            <w:r w:rsidRPr="0072004E">
              <w:t>ecrétaire général</w:t>
            </w:r>
            <w:r w:rsidR="0070508E" w:rsidRPr="0072004E">
              <w:t>/Ured glavnog tajnika</w:t>
            </w:r>
            <w:r w:rsidRPr="0072004E">
              <w:t>/Gabinetto del Segretario generale/Ģenerālsekretāra kabinets/Generalinio sekretoriaus kabinetas/</w:t>
            </w:r>
            <w:r w:rsidR="003E0BDE" w:rsidRPr="0072004E">
              <w:t xml:space="preserve"> Főtitkári </w:t>
            </w:r>
            <w:r w:rsidRPr="0072004E">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72004E" w:rsidTr="003C7A12">
        <w:trPr>
          <w:cantSplit/>
          <w:trHeight w:val="510"/>
        </w:trPr>
        <w:tc>
          <w:tcPr>
            <w:tcW w:w="9072" w:type="dxa"/>
            <w:gridSpan w:val="2"/>
            <w:shd w:val="clear" w:color="auto" w:fill="FFFFFF"/>
          </w:tcPr>
          <w:p w:rsidR="008452E8" w:rsidRPr="0072004E" w:rsidRDefault="008452E8" w:rsidP="00AD4CEB">
            <w:pPr>
              <w:pStyle w:val="AttendancePVTable"/>
            </w:pPr>
          </w:p>
        </w:tc>
      </w:tr>
      <w:tr w:rsidR="008452E8" w:rsidRPr="0072004E">
        <w:trPr>
          <w:cantSplit/>
        </w:trPr>
        <w:tc>
          <w:tcPr>
            <w:tcW w:w="9072" w:type="dxa"/>
            <w:gridSpan w:val="2"/>
            <w:shd w:val="pct10" w:color="000000" w:fill="FFFFFF"/>
          </w:tcPr>
          <w:p w:rsidR="008452E8" w:rsidRPr="0072004E" w:rsidRDefault="00C634EF" w:rsidP="00AD4CEB">
            <w:pPr>
              <w:pStyle w:val="AttendancePVTable"/>
            </w:pPr>
            <w:r w:rsidRPr="0072004E">
              <w:t>Генерална дирекция/Dirección General/Generální ředitelství/Generaldirektorat/Generaldirektion/Peadirektoraat/Γενική Διεύθυνση/ Directorate-General/Direction générale</w:t>
            </w:r>
            <w:r w:rsidR="0064227F" w:rsidRPr="0072004E">
              <w:t>/Glavna uprava</w:t>
            </w:r>
            <w:r w:rsidRPr="0072004E">
              <w:t>/Direzione generale/Ģenerāldirektorāts/Generalinis direktoratas/Főigazgatóság/ Direttorat Ġenerali/Directoraten</w:t>
            </w:r>
            <w:r w:rsidRPr="0072004E">
              <w:noBreakHyphen/>
              <w:t>generaal/Dyrekcja Generalna/Direcção-Geral/Direcţii Generale/Generálne riaditeľstvo/Generalni direktorat</w:t>
            </w:r>
            <w:r w:rsidR="0082592C" w:rsidRPr="0072004E">
              <w:t>/</w:t>
            </w:r>
            <w:r w:rsidRPr="0072004E">
              <w:t>Pääosasto/Generaldirektorat</w:t>
            </w:r>
          </w:p>
        </w:tc>
      </w:tr>
      <w:tr w:rsidR="008452E8" w:rsidRPr="0072004E">
        <w:trPr>
          <w:cantSplit/>
          <w:trHeight w:val="720"/>
        </w:trPr>
        <w:tc>
          <w:tcPr>
            <w:tcW w:w="1701" w:type="dxa"/>
            <w:shd w:val="clear" w:color="auto" w:fill="FFFFFF"/>
          </w:tcPr>
          <w:p w:rsidR="008452E8" w:rsidRPr="0072004E" w:rsidRDefault="008452E8" w:rsidP="00A66B35">
            <w:pPr>
              <w:pStyle w:val="AttendancePVTable"/>
            </w:pPr>
            <w:r w:rsidRPr="0072004E">
              <w:t>DG PRES</w:t>
            </w:r>
          </w:p>
          <w:p w:rsidR="008452E8" w:rsidRPr="0072004E" w:rsidRDefault="008452E8" w:rsidP="00A66B35">
            <w:pPr>
              <w:pStyle w:val="AttendancePVTable"/>
            </w:pPr>
            <w:r w:rsidRPr="0072004E">
              <w:t>DG IPOL</w:t>
            </w:r>
          </w:p>
          <w:p w:rsidR="008452E8" w:rsidRPr="0072004E" w:rsidRDefault="008452E8" w:rsidP="00A66B35">
            <w:pPr>
              <w:pStyle w:val="AttendancePVTable"/>
            </w:pPr>
            <w:r w:rsidRPr="0072004E">
              <w:t>DG EXPO</w:t>
            </w:r>
          </w:p>
          <w:p w:rsidR="00CA53ED" w:rsidRPr="0072004E" w:rsidRDefault="00CA53ED" w:rsidP="00A66B35">
            <w:pPr>
              <w:pStyle w:val="AttendancePVTable"/>
            </w:pPr>
            <w:r w:rsidRPr="0072004E">
              <w:t>DG EPRS</w:t>
            </w:r>
          </w:p>
          <w:p w:rsidR="008452E8" w:rsidRPr="0072004E" w:rsidRDefault="008452E8" w:rsidP="00A66B35">
            <w:pPr>
              <w:pStyle w:val="AttendancePVTable"/>
            </w:pPr>
            <w:r w:rsidRPr="0072004E">
              <w:t xml:space="preserve">DG </w:t>
            </w:r>
            <w:r w:rsidR="007C674A" w:rsidRPr="0072004E">
              <w:t>COMM</w:t>
            </w:r>
          </w:p>
          <w:p w:rsidR="00E05CC1" w:rsidRPr="0072004E" w:rsidRDefault="00E05CC1" w:rsidP="00E05CC1">
            <w:pPr>
              <w:pStyle w:val="AttendancePVTable"/>
            </w:pPr>
            <w:r w:rsidRPr="0072004E">
              <w:t>DG PA</w:t>
            </w:r>
            <w:r w:rsidR="002C6A21" w:rsidRPr="0072004E">
              <w:t>RT</w:t>
            </w:r>
          </w:p>
          <w:p w:rsidR="008452E8" w:rsidRPr="0072004E" w:rsidRDefault="008452E8" w:rsidP="00A66B35">
            <w:pPr>
              <w:pStyle w:val="AttendancePVTable"/>
            </w:pPr>
            <w:r w:rsidRPr="0072004E">
              <w:t>DG PERS</w:t>
            </w:r>
          </w:p>
          <w:p w:rsidR="008452E8" w:rsidRPr="0072004E" w:rsidRDefault="007C674A" w:rsidP="00A66B35">
            <w:pPr>
              <w:pStyle w:val="AttendancePVTable"/>
            </w:pPr>
            <w:r w:rsidRPr="0072004E">
              <w:t>DG INLO</w:t>
            </w:r>
          </w:p>
          <w:p w:rsidR="008452E8" w:rsidRPr="0072004E" w:rsidRDefault="008452E8" w:rsidP="00A66B35">
            <w:pPr>
              <w:pStyle w:val="AttendancePVTable"/>
            </w:pPr>
            <w:r w:rsidRPr="0072004E">
              <w:t>DG TR</w:t>
            </w:r>
            <w:r w:rsidR="007C674A" w:rsidRPr="0072004E">
              <w:t>A</w:t>
            </w:r>
            <w:r w:rsidRPr="0072004E">
              <w:t>D</w:t>
            </w:r>
          </w:p>
          <w:p w:rsidR="007C674A" w:rsidRPr="0072004E" w:rsidRDefault="007C674A" w:rsidP="00A66B35">
            <w:pPr>
              <w:pStyle w:val="AttendancePVTable"/>
            </w:pPr>
            <w:r w:rsidRPr="0072004E">
              <w:t xml:space="preserve">DG </w:t>
            </w:r>
            <w:r w:rsidR="003F18DC" w:rsidRPr="0072004E">
              <w:t>LINC</w:t>
            </w:r>
          </w:p>
          <w:p w:rsidR="008452E8" w:rsidRPr="0072004E" w:rsidRDefault="008452E8" w:rsidP="00A66B35">
            <w:pPr>
              <w:pStyle w:val="AttendancePVTable"/>
            </w:pPr>
            <w:r w:rsidRPr="0072004E">
              <w:t>DG FINS</w:t>
            </w:r>
          </w:p>
          <w:p w:rsidR="00CA53ED" w:rsidRPr="0072004E" w:rsidRDefault="00CA53ED" w:rsidP="00A66B35">
            <w:pPr>
              <w:pStyle w:val="AttendancePVTable"/>
            </w:pPr>
            <w:r w:rsidRPr="0072004E">
              <w:t>DG ITEC</w:t>
            </w:r>
          </w:p>
          <w:p w:rsidR="007C674A" w:rsidRPr="0072004E" w:rsidRDefault="00CA53ED" w:rsidP="00A66B35">
            <w:pPr>
              <w:pStyle w:val="AttendancePVTable"/>
            </w:pPr>
            <w:r w:rsidRPr="0072004E">
              <w:t>DG SAFE</w:t>
            </w:r>
          </w:p>
        </w:tc>
        <w:tc>
          <w:tcPr>
            <w:tcW w:w="7371" w:type="dxa"/>
            <w:shd w:val="clear" w:color="auto" w:fill="FFFFFF"/>
          </w:tcPr>
          <w:p w:rsidR="00CA53ED" w:rsidRPr="0072004E" w:rsidRDefault="00CB1296" w:rsidP="00E05CC1">
            <w:pPr>
              <w:pStyle w:val="AttendancePVTable"/>
            </w:pPr>
            <w:r w:rsidRPr="0072004E">
              <w:t>Hugo de Chassiron</w:t>
            </w:r>
          </w:p>
          <w:p w:rsidR="00CB1296" w:rsidRPr="0072004E" w:rsidRDefault="00CB1296" w:rsidP="00E05CC1">
            <w:pPr>
              <w:pStyle w:val="AttendancePVTable"/>
            </w:pPr>
            <w:r w:rsidRPr="0072004E">
              <w:t>Sabina Magnano</w:t>
            </w:r>
          </w:p>
          <w:p w:rsidR="00CB1296" w:rsidRPr="0072004E" w:rsidRDefault="00CB1296" w:rsidP="00E05CC1">
            <w:pPr>
              <w:pStyle w:val="AttendancePVTable"/>
            </w:pPr>
          </w:p>
          <w:p w:rsidR="00CB1296" w:rsidRPr="0072004E" w:rsidRDefault="00CB1296" w:rsidP="00E05CC1">
            <w:pPr>
              <w:pStyle w:val="AttendancePVTable"/>
            </w:pPr>
          </w:p>
          <w:p w:rsidR="00CB1296" w:rsidRPr="0072004E" w:rsidRDefault="00CB1296" w:rsidP="00E05CC1">
            <w:pPr>
              <w:pStyle w:val="AttendancePVTable"/>
            </w:pPr>
            <w:r w:rsidRPr="0072004E">
              <w:t>Hanna Raissi</w:t>
            </w:r>
          </w:p>
        </w:tc>
      </w:tr>
    </w:tbl>
    <w:p w:rsidR="0083601E" w:rsidRPr="0072004E" w:rsidRDefault="0083601E" w:rsidP="005D5A08">
      <w:pPr>
        <w:pStyle w:val="AttendancePV"/>
      </w:pPr>
      <w:r w:rsidRPr="0072004E">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72004E">
        <w:trPr>
          <w:cantSplit/>
        </w:trPr>
        <w:tc>
          <w:tcPr>
            <w:tcW w:w="9072" w:type="dxa"/>
            <w:shd w:val="pct10" w:color="000000" w:fill="FFFFFF"/>
          </w:tcPr>
          <w:p w:rsidR="00A13D65" w:rsidRPr="0072004E" w:rsidRDefault="00A13D65" w:rsidP="00AD4CEB">
            <w:pPr>
              <w:pStyle w:val="AttendancePVTable"/>
            </w:pPr>
            <w:r w:rsidRPr="0072004E">
              <w:t>Правна служба/Servicio Jurídico/Právní služba/Juridisk Tjeneste/Juristischer Dienst/Õigusteenistus/Νομική Υπηρεσία/Legal Service/ Service juridique</w:t>
            </w:r>
            <w:r w:rsidR="00FF04B4" w:rsidRPr="0072004E">
              <w:t>/Pravna služba</w:t>
            </w:r>
            <w:r w:rsidRPr="0072004E">
              <w:t>/Servizio giuridico/Juridiskais dienests/Teisės tarnyba/Jogi szolgálat/Servizz legali/Juridische Dienst/</w:t>
            </w:r>
            <w:r w:rsidR="00FF04B4" w:rsidRPr="0072004E">
              <w:t xml:space="preserve"> </w:t>
            </w:r>
            <w:r w:rsidRPr="0072004E">
              <w:t>Wydział prawny</w:t>
            </w:r>
            <w:r w:rsidR="0082592C" w:rsidRPr="0072004E">
              <w:t>/</w:t>
            </w:r>
            <w:r w:rsidRPr="0072004E">
              <w:t>Serviço Jurídico/Serviciu Juridic/Právny servis/Oikeudellinen yksikkö/Rättstjänsten</w:t>
            </w:r>
          </w:p>
        </w:tc>
      </w:tr>
      <w:tr w:rsidR="00A13D65" w:rsidRPr="0072004E" w:rsidTr="003C7A12">
        <w:trPr>
          <w:cantSplit/>
          <w:trHeight w:val="510"/>
        </w:trPr>
        <w:tc>
          <w:tcPr>
            <w:tcW w:w="9072" w:type="dxa"/>
            <w:shd w:val="clear" w:color="auto" w:fill="FFFFFF"/>
          </w:tcPr>
          <w:p w:rsidR="00A13D65" w:rsidRPr="0072004E" w:rsidRDefault="00CB1296" w:rsidP="00AD4CEB">
            <w:pPr>
              <w:pStyle w:val="AttendancePVTable"/>
            </w:pPr>
            <w:r w:rsidRPr="0072004E">
              <w:t>Eadaoin Lucy Ni Chaoimh, Guido Ricci</w:t>
            </w:r>
          </w:p>
        </w:tc>
      </w:tr>
      <w:tr w:rsidR="00A13D65" w:rsidRPr="0072004E">
        <w:trPr>
          <w:cantSplit/>
        </w:trPr>
        <w:tc>
          <w:tcPr>
            <w:tcW w:w="9072" w:type="dxa"/>
            <w:shd w:val="pct10" w:color="000000" w:fill="FFFFFF"/>
          </w:tcPr>
          <w:p w:rsidR="00A13D65" w:rsidRPr="0072004E" w:rsidRDefault="00A13D65" w:rsidP="00E2213D">
            <w:pPr>
              <w:pStyle w:val="AttendancePVTable"/>
            </w:pPr>
            <w:r w:rsidRPr="0072004E">
              <w:t xml:space="preserve">Секретариат на комисията/Secretaría de la comisión/Sekretariát výboru/Udvalgssekretariatet/Ausschusssekretariat/Komisjoni sekretariaat/Γραμματεία </w:t>
            </w:r>
            <w:r w:rsidR="005E6C44" w:rsidRPr="0072004E">
              <w:t xml:space="preserve">της </w:t>
            </w:r>
            <w:r w:rsidRPr="0072004E">
              <w:t>επιτροπής/Committee secretariat/Secrétariat de la commission</w:t>
            </w:r>
            <w:r w:rsidR="00E6537C" w:rsidRPr="0072004E">
              <w:t>/Tajništvo odbora</w:t>
            </w:r>
            <w:r w:rsidRPr="0072004E">
              <w:t>/Segreteria della commissione/Komitejas sekretariāts/Komiteto sekretoriatas/A bizottság titkársága/Segretarjat tal-kumitat/Commissiesecretariaat</w:t>
            </w:r>
            <w:r w:rsidR="0082592C" w:rsidRPr="0072004E">
              <w:t>/</w:t>
            </w:r>
            <w:r w:rsidR="00E2213D" w:rsidRPr="0072004E">
              <w:t xml:space="preserve"> </w:t>
            </w:r>
            <w:r w:rsidR="004C1E4A" w:rsidRPr="0072004E">
              <w:t>Sekretariat komisji/</w:t>
            </w:r>
            <w:r w:rsidRPr="0072004E">
              <w:t>Secretariado da comissão/Secretariat comisie/Sekretariat odbora/Valiokunnan sihteeristö/Utskottssekretariatet</w:t>
            </w:r>
          </w:p>
        </w:tc>
      </w:tr>
      <w:tr w:rsidR="00A13D65" w:rsidRPr="0072004E" w:rsidTr="003C7A12">
        <w:trPr>
          <w:cantSplit/>
          <w:trHeight w:val="510"/>
        </w:trPr>
        <w:tc>
          <w:tcPr>
            <w:tcW w:w="9072" w:type="dxa"/>
            <w:shd w:val="clear" w:color="auto" w:fill="FFFFFF"/>
          </w:tcPr>
          <w:p w:rsidR="00A13D65" w:rsidRPr="0072004E" w:rsidRDefault="00CB1296" w:rsidP="00B105E1">
            <w:pPr>
              <w:pStyle w:val="AttendancePVTable"/>
            </w:pPr>
            <w:r w:rsidRPr="0072004E">
              <w:t>Tereza Pinto de Rezende, France</w:t>
            </w:r>
            <w:r w:rsidR="001A2532" w:rsidRPr="0072004E">
              <w:t>sca Cionco, Mauro Belardinelli</w:t>
            </w:r>
            <w:r w:rsidRPr="0072004E">
              <w:t xml:space="preserve">, Dawid Lacinski, Christine Manca, Felix Mittermayer, Jeremie Requis, Charlotte Schulte-Hoffmann, Marc Thomas, </w:t>
            </w:r>
            <w:r w:rsidR="00B105E1" w:rsidRPr="0072004E">
              <w:t>Vasilios Magnis</w:t>
            </w:r>
          </w:p>
        </w:tc>
      </w:tr>
      <w:tr w:rsidR="00A13D65" w:rsidRPr="0072004E">
        <w:trPr>
          <w:cantSplit/>
        </w:trPr>
        <w:tc>
          <w:tcPr>
            <w:tcW w:w="9072" w:type="dxa"/>
            <w:shd w:val="pct10" w:color="000000" w:fill="FFFFFF"/>
          </w:tcPr>
          <w:p w:rsidR="00A13D65" w:rsidRPr="0072004E" w:rsidRDefault="00A13D65" w:rsidP="00AD4CEB">
            <w:pPr>
              <w:pStyle w:val="AttendancePVTable"/>
            </w:pPr>
            <w:r w:rsidRPr="0072004E">
              <w:t>Сътрудник/Asistente/Asistent/Assistent/Assistenz/Βοηθός/Assistant/Assistente/Palīgs/Padėjėjas/Asszisztens/Asystent/Pomočnik/ Avustaja/Assistenter</w:t>
            </w:r>
          </w:p>
        </w:tc>
      </w:tr>
      <w:tr w:rsidR="00A13D65" w:rsidRPr="0072004E" w:rsidTr="003C7A12">
        <w:trPr>
          <w:cantSplit/>
          <w:trHeight w:val="510"/>
        </w:trPr>
        <w:tc>
          <w:tcPr>
            <w:tcW w:w="9072" w:type="dxa"/>
            <w:shd w:val="clear" w:color="auto" w:fill="FFFFFF"/>
          </w:tcPr>
          <w:p w:rsidR="00A13D65" w:rsidRPr="0072004E" w:rsidRDefault="00CB1296" w:rsidP="00AD4CEB">
            <w:pPr>
              <w:pStyle w:val="AttendancePVTable"/>
            </w:pPr>
            <w:r w:rsidRPr="0072004E">
              <w:t>Alexandra De Tornaco, Karelle Dulhauste</w:t>
            </w:r>
          </w:p>
        </w:tc>
      </w:tr>
    </w:tbl>
    <w:p w:rsidR="008452E8" w:rsidRPr="0072004E" w:rsidRDefault="008452E8" w:rsidP="005D5A08">
      <w:pPr>
        <w:pStyle w:val="AttendancePV"/>
      </w:pPr>
    </w:p>
    <w:p w:rsidR="00801684" w:rsidRPr="0072004E" w:rsidRDefault="00801684" w:rsidP="005D5A08">
      <w:pPr>
        <w:pStyle w:val="AttendancePV"/>
      </w:pPr>
    </w:p>
    <w:p w:rsidR="00801684" w:rsidRPr="0072004E" w:rsidRDefault="00801684" w:rsidP="005D5A08">
      <w:pPr>
        <w:pStyle w:val="AttendancePV"/>
      </w:pPr>
    </w:p>
    <w:p w:rsidR="00C634EF" w:rsidRPr="0072004E" w:rsidRDefault="00C634EF" w:rsidP="00AD4CEB">
      <w:pPr>
        <w:pStyle w:val="AttendancePVFootnote"/>
      </w:pPr>
      <w:r w:rsidRPr="0072004E">
        <w:t xml:space="preserve">* </w:t>
      </w:r>
      <w:r w:rsidRPr="0072004E">
        <w:tab/>
        <w:t>(P)</w:t>
      </w:r>
      <w:r w:rsidRPr="0072004E">
        <w:tab/>
        <w:t>=</w:t>
      </w:r>
      <w:r w:rsidRPr="0072004E">
        <w:tab/>
        <w:t>Председател/Presidente/Předseda/Formand/Vorsitzender/Esimees/Πρόεδρος/Chair/Président</w:t>
      </w:r>
      <w:r w:rsidR="00E6537C" w:rsidRPr="0072004E">
        <w:t>/Predsjednik</w:t>
      </w:r>
      <w:r w:rsidRPr="0072004E">
        <w:t>/Priekšsēdētājs/</w:t>
      </w:r>
      <w:r w:rsidR="00E6537C" w:rsidRPr="0072004E">
        <w:t xml:space="preserve"> </w:t>
      </w:r>
      <w:r w:rsidRPr="0072004E">
        <w:t>Pirmininkas/Elnök/'Chairman'/Voorzitter/Przewodniczący/Preşedinte/Predseda/Predsednik/Puheenjohtaja</w:t>
      </w:r>
      <w:r w:rsidR="0082592C" w:rsidRPr="0072004E">
        <w:t>/</w:t>
      </w:r>
      <w:r w:rsidRPr="0072004E">
        <w:t>Ordförande</w:t>
      </w:r>
    </w:p>
    <w:p w:rsidR="00C634EF" w:rsidRPr="0072004E" w:rsidRDefault="00C634EF" w:rsidP="00AD4CEB">
      <w:pPr>
        <w:pStyle w:val="AttendancePVFootnote"/>
      </w:pPr>
      <w:r w:rsidRPr="0072004E">
        <w:tab/>
        <w:t>(VP) =</w:t>
      </w:r>
      <w:r w:rsidRPr="0072004E">
        <w:tab/>
        <w:t>Заместник-председател/Vicepresidente/Místopředseda/Næstformand/Stellvertretender Vorsitzender/Aseesimees/Αντιπρόεδρος/ Vice</w:t>
      </w:r>
      <w:r w:rsidRPr="0072004E">
        <w:noBreakHyphen/>
        <w:t>Chair/Potpredsjednik/Vice</w:t>
      </w:r>
      <w:r w:rsidRPr="0072004E">
        <w:noBreakHyphen/>
        <w:t>Président</w:t>
      </w:r>
      <w:r w:rsidR="00E6537C" w:rsidRPr="0072004E">
        <w:t>/Potpredsjednik</w:t>
      </w:r>
      <w:r w:rsidRPr="0072004E">
        <w:t>/Priekšsēdētāja vietnieks/Pirmininko pavaduotojas/Alelnök/</w:t>
      </w:r>
      <w:r w:rsidR="00E6537C" w:rsidRPr="0072004E">
        <w:t xml:space="preserve"> </w:t>
      </w:r>
      <w:r w:rsidRPr="0072004E">
        <w:t>Viċi 'Chairman'</w:t>
      </w:r>
      <w:r w:rsidR="0082592C" w:rsidRPr="0072004E">
        <w:t>/</w:t>
      </w:r>
      <w:r w:rsidRPr="0072004E">
        <w:t>Ondervoorzitter/Wiceprzewodniczący/Vice-Presidente/Vicepreşedinte/Podpredseda/Podpredsednik/</w:t>
      </w:r>
      <w:r w:rsidR="0082592C" w:rsidRPr="0072004E">
        <w:t xml:space="preserve"> </w:t>
      </w:r>
      <w:r w:rsidRPr="0072004E">
        <w:t>Varapuheenjohtaja</w:t>
      </w:r>
      <w:r w:rsidR="0082592C" w:rsidRPr="0072004E">
        <w:t>/</w:t>
      </w:r>
      <w:r w:rsidRPr="0072004E">
        <w:t>Vice ordförande</w:t>
      </w:r>
    </w:p>
    <w:p w:rsidR="00C634EF" w:rsidRPr="0072004E" w:rsidRDefault="00C634EF" w:rsidP="00AD4CEB">
      <w:pPr>
        <w:pStyle w:val="AttendancePVFootnote"/>
      </w:pPr>
      <w:r w:rsidRPr="0072004E">
        <w:tab/>
        <w:t>(M)</w:t>
      </w:r>
      <w:r w:rsidRPr="0072004E">
        <w:tab/>
        <w:t>=</w:t>
      </w:r>
      <w:r w:rsidRPr="0072004E">
        <w:tab/>
        <w:t>Член/Miembro/Člen/Medlem/Mitglied/Parlamendiliige/</w:t>
      </w:r>
      <w:r w:rsidR="000F6376" w:rsidRPr="0072004E">
        <w:t>Βουλευτής</w:t>
      </w:r>
      <w:r w:rsidRPr="0072004E">
        <w:t>/Member/Membre</w:t>
      </w:r>
      <w:r w:rsidR="00E6537C" w:rsidRPr="0072004E">
        <w:t>/Član</w:t>
      </w:r>
      <w:r w:rsidRPr="0072004E">
        <w:t>/Membro/Deputāts/Narys/Képviselő/ Membru/Lid/Członek/Membro/Membru/Člen/Poslanec/Jäsen/Ledamot</w:t>
      </w:r>
    </w:p>
    <w:p w:rsidR="006275CD" w:rsidRPr="0072004E" w:rsidRDefault="00C634EF" w:rsidP="00AD4CEB">
      <w:pPr>
        <w:pStyle w:val="AttendancePVFootnote"/>
      </w:pPr>
      <w:r w:rsidRPr="0072004E">
        <w:tab/>
        <w:t>(F)</w:t>
      </w:r>
      <w:r w:rsidRPr="0072004E">
        <w:tab/>
        <w:t>=</w:t>
      </w:r>
      <w:r w:rsidRPr="0072004E">
        <w:tab/>
        <w:t>Длъжностно лице/Funcionario/Úředník/Tjenestemand/Beamter/Ametnik/Υπάλληλος/Official/Fonctionnaire</w:t>
      </w:r>
      <w:r w:rsidR="00E6537C" w:rsidRPr="0072004E">
        <w:t>/Dužnosnik</w:t>
      </w:r>
      <w:r w:rsidRPr="0072004E">
        <w:t>/ Funzionario/Ierēdnis/Pareigūnas/Tisztviselő/Uffiċjal/Ambtenaar/Urzędnik/Funcionário/Funcţionar/Úradník/Uradnik/Virkamies/ Tjänsteman</w:t>
      </w:r>
    </w:p>
    <w:p w:rsidR="0022027F" w:rsidRPr="0072004E" w:rsidRDefault="0022027F" w:rsidP="0022027F">
      <w:pPr>
        <w:pStyle w:val="AttendancePV"/>
      </w:pPr>
    </w:p>
    <w:sectPr w:rsidR="0022027F" w:rsidRPr="0072004E"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81" w:rsidRPr="004D2081" w:rsidRDefault="004D2081">
      <w:r w:rsidRPr="004D2081">
        <w:separator/>
      </w:r>
    </w:p>
    <w:p w:rsidR="004D2081" w:rsidRPr="004D2081" w:rsidRDefault="004D2081"/>
  </w:endnote>
  <w:endnote w:type="continuationSeparator" w:id="0">
    <w:p w:rsidR="004D2081" w:rsidRPr="004D2081" w:rsidRDefault="004D2081">
      <w:r w:rsidRPr="004D2081">
        <w:continuationSeparator/>
      </w:r>
    </w:p>
    <w:p w:rsidR="004D2081" w:rsidRPr="004D2081" w:rsidRDefault="004D2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okChampa">
    <w:altName w:val="Leelawadee UI"/>
    <w:charset w:val="DE"/>
    <w:family w:val="swiss"/>
    <w:pitch w:val="variable"/>
    <w:sig w:usb0="83000003" w:usb1="00000000" w:usb2="00000000" w:usb3="00000000" w:csb0="00010001"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D2081" w:rsidRDefault="00A13D65" w:rsidP="005A4857">
    <w:pPr>
      <w:pStyle w:val="EPFooter"/>
    </w:pPr>
    <w:r w:rsidRPr="004D2081">
      <w:t>PE</w:t>
    </w:r>
    <w:r w:rsidRPr="004D2081">
      <w:rPr>
        <w:rStyle w:val="HideTWBExt"/>
      </w:rPr>
      <w:t>&lt;NoPE&gt;</w:t>
    </w:r>
    <w:r w:rsidR="00957E1D" w:rsidRPr="00957E1D">
      <w:t>761.059</w:t>
    </w:r>
    <w:r w:rsidRPr="004D2081">
      <w:rPr>
        <w:rStyle w:val="HideTWBExt"/>
      </w:rPr>
      <w:t>&lt;/NoPE&gt;&lt;Version&gt;</w:t>
    </w:r>
    <w:r w:rsidR="004D2081" w:rsidRPr="004D2081">
      <w:t>v</w:t>
    </w:r>
    <w:r w:rsidR="00957E1D" w:rsidRPr="00957E1D">
      <w:t>01-00</w:t>
    </w:r>
    <w:r w:rsidRPr="004D2081">
      <w:rPr>
        <w:rStyle w:val="HideTWBExt"/>
      </w:rPr>
      <w:t>&lt;/Version&gt;</w:t>
    </w:r>
    <w:r w:rsidRPr="004D2081">
      <w:tab/>
    </w:r>
    <w:r w:rsidR="00C63E0B" w:rsidRPr="004D2081">
      <w:fldChar w:fldCharType="begin"/>
    </w:r>
    <w:r w:rsidR="00C63E0B" w:rsidRPr="004D2081">
      <w:instrText xml:space="preserve"> PAGE </w:instrText>
    </w:r>
    <w:r w:rsidR="00C63E0B" w:rsidRPr="004D2081">
      <w:fldChar w:fldCharType="separate"/>
    </w:r>
    <w:r w:rsidR="0072004E">
      <w:rPr>
        <w:noProof/>
      </w:rPr>
      <w:t>6</w:t>
    </w:r>
    <w:r w:rsidR="00C63E0B" w:rsidRPr="004D2081">
      <w:fldChar w:fldCharType="end"/>
    </w:r>
    <w:r w:rsidR="00C63E0B" w:rsidRPr="004D2081">
      <w:t>/</w:t>
    </w:r>
    <w:r w:rsidR="0072004E">
      <w:fldChar w:fldCharType="begin"/>
    </w:r>
    <w:r w:rsidR="0072004E">
      <w:instrText xml:space="preserve"> NUMPAGES </w:instrText>
    </w:r>
    <w:r w:rsidR="0072004E">
      <w:fldChar w:fldCharType="separate"/>
    </w:r>
    <w:r w:rsidR="0072004E">
      <w:rPr>
        <w:noProof/>
      </w:rPr>
      <w:t>6</w:t>
    </w:r>
    <w:r w:rsidR="0072004E">
      <w:rPr>
        <w:noProof/>
      </w:rPr>
      <w:fldChar w:fldCharType="end"/>
    </w:r>
    <w:r w:rsidRPr="004D2081">
      <w:tab/>
    </w:r>
    <w:r w:rsidRPr="004D2081">
      <w:rPr>
        <w:rStyle w:val="HideTWBExt"/>
      </w:rPr>
      <w:t>&lt;PathFdR&gt;</w:t>
    </w:r>
    <w:r w:rsidR="00957E1D" w:rsidRPr="00957E1D">
      <w:t>PV\1301186EN.docx</w:t>
    </w:r>
    <w:r w:rsidRPr="004D2081">
      <w:rPr>
        <w:rStyle w:val="HideTWBExt"/>
      </w:rPr>
      <w:t>&lt;/PathFdR&gt;</w:t>
    </w:r>
  </w:p>
  <w:p w:rsidR="00A13D65" w:rsidRPr="004D2081" w:rsidRDefault="0072004E">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D2081" w:rsidRDefault="00A13D65" w:rsidP="005A4857">
    <w:pPr>
      <w:pStyle w:val="EPFooter"/>
    </w:pPr>
    <w:r w:rsidRPr="004D2081">
      <w:rPr>
        <w:rStyle w:val="HideTWBExt"/>
      </w:rPr>
      <w:t>&lt;PathFdR&gt;</w:t>
    </w:r>
    <w:r w:rsidR="004925F5" w:rsidRPr="004925F5">
      <w:t>PV\1301186EN.docx</w:t>
    </w:r>
    <w:r w:rsidRPr="004D2081">
      <w:rPr>
        <w:rStyle w:val="HideTWBExt"/>
      </w:rPr>
      <w:t>&lt;/PathFdR&gt;</w:t>
    </w:r>
    <w:r w:rsidRPr="004D2081">
      <w:tab/>
    </w:r>
    <w:r w:rsidR="00C63E0B" w:rsidRPr="004D2081">
      <w:fldChar w:fldCharType="begin"/>
    </w:r>
    <w:r w:rsidR="00C63E0B" w:rsidRPr="004D2081">
      <w:instrText xml:space="preserve"> PAGE </w:instrText>
    </w:r>
    <w:r w:rsidR="00C63E0B" w:rsidRPr="004D2081">
      <w:fldChar w:fldCharType="separate"/>
    </w:r>
    <w:r w:rsidR="0072004E">
      <w:rPr>
        <w:noProof/>
      </w:rPr>
      <w:t>6</w:t>
    </w:r>
    <w:r w:rsidR="00C63E0B" w:rsidRPr="004D2081">
      <w:fldChar w:fldCharType="end"/>
    </w:r>
    <w:r w:rsidR="00C63E0B" w:rsidRPr="004D2081">
      <w:t>/</w:t>
    </w:r>
    <w:r w:rsidR="0072004E">
      <w:fldChar w:fldCharType="begin"/>
    </w:r>
    <w:r w:rsidR="0072004E">
      <w:instrText xml:space="preserve"> NUMPAGES </w:instrText>
    </w:r>
    <w:r w:rsidR="0072004E">
      <w:fldChar w:fldCharType="separate"/>
    </w:r>
    <w:r w:rsidR="0072004E">
      <w:rPr>
        <w:noProof/>
      </w:rPr>
      <w:t>6</w:t>
    </w:r>
    <w:r w:rsidR="0072004E">
      <w:rPr>
        <w:noProof/>
      </w:rPr>
      <w:fldChar w:fldCharType="end"/>
    </w:r>
    <w:r w:rsidRPr="004D2081">
      <w:tab/>
      <w:t>PE</w:t>
    </w:r>
    <w:r w:rsidRPr="004D2081">
      <w:rPr>
        <w:rStyle w:val="HideTWBExt"/>
      </w:rPr>
      <w:t>&lt;NoPE&gt;</w:t>
    </w:r>
    <w:r w:rsidR="004925F5" w:rsidRPr="004925F5">
      <w:t>761.059</w:t>
    </w:r>
    <w:r w:rsidRPr="004D2081">
      <w:rPr>
        <w:rStyle w:val="HideTWBExt"/>
      </w:rPr>
      <w:t>&lt;/NoPE&gt;&lt;Version&gt;</w:t>
    </w:r>
    <w:r w:rsidR="004D2081" w:rsidRPr="004D2081">
      <w:t>v</w:t>
    </w:r>
    <w:r w:rsidR="004925F5" w:rsidRPr="004925F5">
      <w:t>01-00</w:t>
    </w:r>
    <w:r w:rsidRPr="004D2081">
      <w:rPr>
        <w:rStyle w:val="HideTWBExt"/>
      </w:rPr>
      <w:t>&lt;/Version&gt;</w:t>
    </w:r>
  </w:p>
  <w:p w:rsidR="00A13D65" w:rsidRPr="004D2081" w:rsidRDefault="00A13D65">
    <w:pPr>
      <w:pStyle w:val="EPFooter2"/>
      <w:tabs>
        <w:tab w:val="right" w:pos="9356"/>
      </w:tabs>
    </w:pPr>
    <w:r w:rsidRPr="004D2081">
      <w:tab/>
    </w:r>
    <w:r w:rsidRPr="004D2081">
      <w:tab/>
    </w:r>
    <w:r w:rsidR="0072004E">
      <w:fldChar w:fldCharType="begin"/>
    </w:r>
    <w:r w:rsidR="0072004E">
      <w:instrText xml:space="preserve"> DOCPROPERTY</w:instrText>
    </w:r>
    <w:r w:rsidR="0072004E">
      <w:instrText xml:space="preserve"> "&lt;Extension&gt;" </w:instrText>
    </w:r>
    <w:r w:rsidR="0072004E">
      <w:fldChar w:fldCharType="separate"/>
    </w:r>
    <w:r w:rsidR="0072004E">
      <w:t>EN</w:t>
    </w:r>
    <w:r w:rsidR="007200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4D2081" w:rsidRDefault="00A13D65" w:rsidP="005A4857">
    <w:pPr>
      <w:pStyle w:val="EPFooter"/>
    </w:pPr>
    <w:r w:rsidRPr="004D2081">
      <w:rPr>
        <w:rStyle w:val="HideTWBExt"/>
      </w:rPr>
      <w:t>&lt;PathFdR&gt;</w:t>
    </w:r>
    <w:r w:rsidR="004925F5" w:rsidRPr="004925F5">
      <w:t>PV\1301186EN.docx</w:t>
    </w:r>
    <w:r w:rsidRPr="004D2081">
      <w:rPr>
        <w:rStyle w:val="HideTWBExt"/>
      </w:rPr>
      <w:t>&lt;/PathFdR&gt;</w:t>
    </w:r>
    <w:r w:rsidRPr="004D2081">
      <w:tab/>
    </w:r>
    <w:r w:rsidRPr="004D2081">
      <w:tab/>
      <w:t>PE</w:t>
    </w:r>
    <w:r w:rsidRPr="004D2081">
      <w:rPr>
        <w:rStyle w:val="HideTWBExt"/>
      </w:rPr>
      <w:t>&lt;NoPE&gt;</w:t>
    </w:r>
    <w:r w:rsidR="004925F5" w:rsidRPr="004925F5">
      <w:t>761.059</w:t>
    </w:r>
    <w:r w:rsidRPr="004D2081">
      <w:rPr>
        <w:rStyle w:val="HideTWBExt"/>
      </w:rPr>
      <w:t>&lt;/NoPE&gt;&lt;Version&gt;</w:t>
    </w:r>
    <w:r w:rsidR="004D2081" w:rsidRPr="004D2081">
      <w:t>v</w:t>
    </w:r>
    <w:r w:rsidR="004925F5" w:rsidRPr="004925F5">
      <w:t>01-00</w:t>
    </w:r>
    <w:r w:rsidRPr="004D2081">
      <w:rPr>
        <w:rStyle w:val="HideTWBExt"/>
      </w:rPr>
      <w:t>&lt;/Version&gt;</w:t>
    </w:r>
  </w:p>
  <w:p w:rsidR="00A13D65" w:rsidRPr="004D2081" w:rsidRDefault="0072004E" w:rsidP="00F64B87">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A13D65" w:rsidRPr="004D2081">
      <w:tab/>
    </w:r>
    <w:r w:rsidR="004925F5">
      <w:rPr>
        <w:b w:val="0"/>
        <w:i/>
        <w:color w:val="C0C0C0"/>
        <w:sz w:val="22"/>
        <w:szCs w:val="22"/>
      </w:rPr>
      <w:t>United in diversity</w:t>
    </w:r>
    <w:r w:rsidR="00A13D65" w:rsidRPr="004D2081">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81" w:rsidRPr="004D2081" w:rsidRDefault="004D2081">
      <w:r w:rsidRPr="004D2081">
        <w:separator/>
      </w:r>
    </w:p>
    <w:p w:rsidR="004D2081" w:rsidRPr="004D2081" w:rsidRDefault="004D2081"/>
  </w:footnote>
  <w:footnote w:type="continuationSeparator" w:id="0">
    <w:p w:rsidR="004D2081" w:rsidRPr="004D2081" w:rsidRDefault="004D2081">
      <w:r w:rsidRPr="004D2081">
        <w:continuationSeparator/>
      </w:r>
    </w:p>
    <w:p w:rsidR="004D2081" w:rsidRPr="004D2081" w:rsidRDefault="004D20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4E" w:rsidRDefault="00720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4E" w:rsidRDefault="00720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4E" w:rsidRDefault="00720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B997E8"/>
    <w:multiLevelType w:val="multilevel"/>
    <w:tmpl w:val="541877F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8"/>
  </w:num>
  <w:num w:numId="4">
    <w:abstractNumId w:val="7"/>
  </w:num>
  <w:num w:numId="5">
    <w:abstractNumId w:val="1"/>
  </w:num>
  <w:num w:numId="6">
    <w:abstractNumId w:val="6"/>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5"/>
  </w:num>
  <w:num w:numId="27">
    <w:abstractNumId w:val="4"/>
  </w:num>
  <w:num w:numId="28">
    <w:abstractNumId w:val="10"/>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GRI"/>
    <w:docVar w:name="LastEditedSection" w:val=" 1"/>
    <w:docVar w:name="MEETMNU" w:val=" 1"/>
    <w:docVar w:name="NVAR" w:val="0"/>
    <w:docVar w:name="STOREDT1" w:val="15/04/2024"/>
    <w:docVar w:name="strDocTypeID" w:val="PVx"/>
    <w:docVar w:name="strSubDir" w:val="1301"/>
    <w:docVar w:name="TXTLANGUE" w:val="EN"/>
    <w:docVar w:name="TXTLANGUEMIN" w:val="en"/>
    <w:docVar w:name="TXTNRPE" w:val="761.059"/>
    <w:docVar w:name="TXTPEorAP" w:val="PE"/>
    <w:docVar w:name="TXTROUTE" w:val="PV\1301186EN.docx"/>
    <w:docVar w:name="TXTVERSION" w:val="01-00"/>
  </w:docVars>
  <w:rsids>
    <w:rsidRoot w:val="004D2081"/>
    <w:rsid w:val="00007788"/>
    <w:rsid w:val="00021AD6"/>
    <w:rsid w:val="000265BD"/>
    <w:rsid w:val="00041A79"/>
    <w:rsid w:val="000533F1"/>
    <w:rsid w:val="000637F3"/>
    <w:rsid w:val="0006514D"/>
    <w:rsid w:val="0007192F"/>
    <w:rsid w:val="000732E3"/>
    <w:rsid w:val="00092111"/>
    <w:rsid w:val="0009235A"/>
    <w:rsid w:val="00094128"/>
    <w:rsid w:val="000952B6"/>
    <w:rsid w:val="000A769E"/>
    <w:rsid w:val="000B1C1A"/>
    <w:rsid w:val="000B727D"/>
    <w:rsid w:val="000C46ED"/>
    <w:rsid w:val="000D1273"/>
    <w:rsid w:val="000D4F53"/>
    <w:rsid w:val="000D5FD7"/>
    <w:rsid w:val="000E082D"/>
    <w:rsid w:val="000F0B40"/>
    <w:rsid w:val="000F6376"/>
    <w:rsid w:val="0011399B"/>
    <w:rsid w:val="00114A86"/>
    <w:rsid w:val="001173AC"/>
    <w:rsid w:val="00137327"/>
    <w:rsid w:val="00164E56"/>
    <w:rsid w:val="00176DCC"/>
    <w:rsid w:val="001813D5"/>
    <w:rsid w:val="001857BA"/>
    <w:rsid w:val="00190F58"/>
    <w:rsid w:val="00194506"/>
    <w:rsid w:val="0019636C"/>
    <w:rsid w:val="001A2532"/>
    <w:rsid w:val="001C4040"/>
    <w:rsid w:val="001C71D2"/>
    <w:rsid w:val="001D14AA"/>
    <w:rsid w:val="001E18D6"/>
    <w:rsid w:val="001E20EC"/>
    <w:rsid w:val="001E4EBD"/>
    <w:rsid w:val="0020777E"/>
    <w:rsid w:val="0022027F"/>
    <w:rsid w:val="00225BAF"/>
    <w:rsid w:val="0022750E"/>
    <w:rsid w:val="002364E3"/>
    <w:rsid w:val="00236A0D"/>
    <w:rsid w:val="002467F2"/>
    <w:rsid w:val="00250F5D"/>
    <w:rsid w:val="00251D85"/>
    <w:rsid w:val="0026136B"/>
    <w:rsid w:val="002659A2"/>
    <w:rsid w:val="00273DB4"/>
    <w:rsid w:val="002753C7"/>
    <w:rsid w:val="002870DD"/>
    <w:rsid w:val="002A27BB"/>
    <w:rsid w:val="002C6A21"/>
    <w:rsid w:val="002D74B5"/>
    <w:rsid w:val="002D7816"/>
    <w:rsid w:val="002E083E"/>
    <w:rsid w:val="002E2B09"/>
    <w:rsid w:val="002E37A9"/>
    <w:rsid w:val="002F638C"/>
    <w:rsid w:val="00316C24"/>
    <w:rsid w:val="00323589"/>
    <w:rsid w:val="00325ADB"/>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47E7"/>
    <w:rsid w:val="00405A95"/>
    <w:rsid w:val="004062E2"/>
    <w:rsid w:val="0045430B"/>
    <w:rsid w:val="00467244"/>
    <w:rsid w:val="00472CBA"/>
    <w:rsid w:val="00481465"/>
    <w:rsid w:val="00481807"/>
    <w:rsid w:val="0048229C"/>
    <w:rsid w:val="004925F5"/>
    <w:rsid w:val="00497850"/>
    <w:rsid w:val="004A2D31"/>
    <w:rsid w:val="004A4538"/>
    <w:rsid w:val="004A4927"/>
    <w:rsid w:val="004B094A"/>
    <w:rsid w:val="004B163A"/>
    <w:rsid w:val="004B6286"/>
    <w:rsid w:val="004C1E4A"/>
    <w:rsid w:val="004D2081"/>
    <w:rsid w:val="004D6B1E"/>
    <w:rsid w:val="004E25E5"/>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A55A3"/>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3E98"/>
    <w:rsid w:val="00654687"/>
    <w:rsid w:val="006577AA"/>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2004E"/>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07995"/>
    <w:rsid w:val="00824672"/>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57E1D"/>
    <w:rsid w:val="00960270"/>
    <w:rsid w:val="0097066F"/>
    <w:rsid w:val="00972263"/>
    <w:rsid w:val="0098100A"/>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53E67"/>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05E1"/>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2638F"/>
    <w:rsid w:val="00C346F1"/>
    <w:rsid w:val="00C36FC4"/>
    <w:rsid w:val="00C46B37"/>
    <w:rsid w:val="00C634EF"/>
    <w:rsid w:val="00C63594"/>
    <w:rsid w:val="00C63E0B"/>
    <w:rsid w:val="00C64625"/>
    <w:rsid w:val="00C701DE"/>
    <w:rsid w:val="00C76C40"/>
    <w:rsid w:val="00C82F5B"/>
    <w:rsid w:val="00C90B1B"/>
    <w:rsid w:val="00CA08EE"/>
    <w:rsid w:val="00CA2394"/>
    <w:rsid w:val="00CA53ED"/>
    <w:rsid w:val="00CA70CB"/>
    <w:rsid w:val="00CB1296"/>
    <w:rsid w:val="00CB12EE"/>
    <w:rsid w:val="00CC5762"/>
    <w:rsid w:val="00CC6E1E"/>
    <w:rsid w:val="00CD01A6"/>
    <w:rsid w:val="00CD0CF5"/>
    <w:rsid w:val="00CE29F4"/>
    <w:rsid w:val="00CE5AEB"/>
    <w:rsid w:val="00CF2D24"/>
    <w:rsid w:val="00CF45C4"/>
    <w:rsid w:val="00CF78F5"/>
    <w:rsid w:val="00D077F2"/>
    <w:rsid w:val="00D11A34"/>
    <w:rsid w:val="00D329C8"/>
    <w:rsid w:val="00D342CE"/>
    <w:rsid w:val="00D374CC"/>
    <w:rsid w:val="00D44261"/>
    <w:rsid w:val="00D45997"/>
    <w:rsid w:val="00D6668F"/>
    <w:rsid w:val="00DB2330"/>
    <w:rsid w:val="00DB5CC6"/>
    <w:rsid w:val="00DB759E"/>
    <w:rsid w:val="00DB7BC4"/>
    <w:rsid w:val="00DC061F"/>
    <w:rsid w:val="00DC507B"/>
    <w:rsid w:val="00DC629C"/>
    <w:rsid w:val="00DC63A9"/>
    <w:rsid w:val="00DC7AF1"/>
    <w:rsid w:val="00DD0260"/>
    <w:rsid w:val="00DD64B7"/>
    <w:rsid w:val="00DF0DC8"/>
    <w:rsid w:val="00E05CC1"/>
    <w:rsid w:val="00E14108"/>
    <w:rsid w:val="00E17EDA"/>
    <w:rsid w:val="00E21182"/>
    <w:rsid w:val="00E2213D"/>
    <w:rsid w:val="00E2660A"/>
    <w:rsid w:val="00E352CD"/>
    <w:rsid w:val="00E413A9"/>
    <w:rsid w:val="00E64BA6"/>
    <w:rsid w:val="00E6537C"/>
    <w:rsid w:val="00E8424C"/>
    <w:rsid w:val="00E85748"/>
    <w:rsid w:val="00E92D38"/>
    <w:rsid w:val="00EA0B23"/>
    <w:rsid w:val="00EA28EC"/>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6593"/>
    <w:rsid w:val="00F97A4F"/>
    <w:rsid w:val="00FA0152"/>
    <w:rsid w:val="00FA60B5"/>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F82D81-5C2E-41DB-A542-C6A0F40B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07192F"/>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4925F5"/>
    <w:pPr>
      <w:ind w:left="720"/>
      <w:contextualSpacing/>
    </w:pPr>
  </w:style>
  <w:style w:type="paragraph" w:styleId="Footer">
    <w:name w:val="footer"/>
    <w:basedOn w:val="Normal"/>
    <w:link w:val="FooterChar"/>
    <w:rsid w:val="00957E1D"/>
    <w:pPr>
      <w:tabs>
        <w:tab w:val="center" w:pos="4513"/>
        <w:tab w:val="right" w:pos="9026"/>
      </w:tabs>
    </w:pPr>
  </w:style>
  <w:style w:type="character" w:customStyle="1" w:styleId="FooterChar">
    <w:name w:val="Footer Char"/>
    <w:basedOn w:val="DefaultParagraphFont"/>
    <w:link w:val="Footer"/>
    <w:rsid w:val="00957E1D"/>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57471">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IEVR~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BCAA-A257-47A5-9786-6517992A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1152</Words>
  <Characters>11835</Characters>
  <Application>Microsoft Office Word</Application>
  <DocSecurity>0</DocSecurity>
  <Lines>227</Lines>
  <Paragraphs>109</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12878</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LIEVROUW Iveta</dc:creator>
  <cp:keywords/>
  <cp:lastModifiedBy>DE TORNACO Alexandra</cp:lastModifiedBy>
  <cp:revision>2</cp:revision>
  <cp:lastPrinted>2009-06-18T13:43:00Z</cp:lastPrinted>
  <dcterms:created xsi:type="dcterms:W3CDTF">2024-04-17T13:05:00Z</dcterms:created>
  <dcterms:modified xsi:type="dcterms:W3CDTF">2024-04-17T13:05:00Z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9.17.2 Build [20240301]</vt:lpwstr>
  </property>
  <property fmtid="{D5CDD505-2E9C-101B-9397-08002B2CF9AE}" pid="4" name="LastEdited with">
    <vt:lpwstr>9.17.2 Build [20240301]</vt:lpwstr>
  </property>
  <property fmtid="{D5CDD505-2E9C-101B-9397-08002B2CF9AE}" pid="5" name="&lt;FdR&gt;">
    <vt:lpwstr>1301186</vt:lpwstr>
  </property>
  <property fmtid="{D5CDD505-2E9C-101B-9397-08002B2CF9AE}" pid="6" name="&lt;Type&gt;">
    <vt:lpwstr>PV</vt:lpwstr>
  </property>
  <property fmtid="{D5CDD505-2E9C-101B-9397-08002B2CF9AE}" pid="7" name="&lt;ModelCod&gt;">
    <vt:lpwstr>\\eiciBRUpr1\pdocep$\DocEP\DOCS\General\PV\PVx.dotx(19/06/2023 23:35:00)</vt:lpwstr>
  </property>
  <property fmtid="{D5CDD505-2E9C-101B-9397-08002B2CF9AE}" pid="8" name="&lt;ModelTra&gt;">
    <vt:lpwstr>\\eiciBRUpr1\pdocep$\DocEP\TRANSFIL\EN\PVx.EN(02/05/2023 11:47:14)</vt:lpwstr>
  </property>
  <property fmtid="{D5CDD505-2E9C-101B-9397-08002B2CF9AE}" pid="9" name="&lt;Model&gt;">
    <vt:lpwstr>PVx</vt:lpwstr>
  </property>
  <property fmtid="{D5CDD505-2E9C-101B-9397-08002B2CF9AE}" pid="10" name="FooterPath">
    <vt:lpwstr>PV\1301186EN.docx</vt:lpwstr>
  </property>
  <property fmtid="{D5CDD505-2E9C-101B-9397-08002B2CF9AE}" pid="11" name="PE number">
    <vt:lpwstr>761.059</vt:lpwstr>
  </property>
  <property fmtid="{D5CDD505-2E9C-101B-9397-08002B2CF9AE}" pid="12" name="SendToEpades">
    <vt:lpwstr>OK - 2024/04/17 15:05</vt:lpwstr>
  </property>
</Properties>
</file>